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2" w:rsidRDefault="00FE42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pt;margin-top:0;width:513pt;height:738pt;z-index:1" strokeweight="6pt">
            <v:stroke linestyle="thickBetweenThin"/>
            <v:textbox>
              <w:txbxContent>
                <w:p w:rsidR="00FE4272" w:rsidRDefault="00FE4272" w:rsidP="00FE4272">
                  <w:pPr>
                    <w:pStyle w:val="Title"/>
                    <w:rPr>
                      <w:sz w:val="32"/>
                      <w:szCs w:val="32"/>
                    </w:rPr>
                  </w:pPr>
                </w:p>
                <w:p w:rsidR="00FE4272" w:rsidRDefault="00FE4272" w:rsidP="00FE4272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 «Центр социального обслуживания граждан пожилого возраста и инвалидов»</w:t>
                  </w:r>
                </w:p>
                <w:p w:rsidR="00FE4272" w:rsidRPr="003F5C50" w:rsidRDefault="00FE4272" w:rsidP="00FE4272">
                  <w:pPr>
                    <w:pStyle w:val="Title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Егорлыкского района</w:t>
                  </w:r>
                </w:p>
                <w:p w:rsidR="00FE4272" w:rsidRPr="003F5C50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tbl>
                  <w:tblPr>
                    <w:tblStyle w:val="TableGrid"/>
                    <w:tblOverlap w:val="never"/>
                    <w:tblW w:w="9571" w:type="dxa"/>
                    <w:tblLook w:val="01E0"/>
                  </w:tblPr>
                  <w:tblGrid>
                    <w:gridCol w:w="4813"/>
                    <w:gridCol w:w="4758"/>
                  </w:tblGrid>
                  <w:tr w:rsidR="00FE4272">
                    <w:tc>
                      <w:tcPr>
                        <w:tcW w:w="4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СОГЛАСОВАНО</w:t>
                        </w: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  <w:tc>
                      <w:tcPr>
                        <w:tcW w:w="4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УТВЕРЖДЕНО</w:t>
                        </w: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Директор</w:t>
                        </w: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FE4272" w:rsidRPr="00D740CA" w:rsidRDefault="00FE4272" w:rsidP="00962583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D740CA"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FE4272" w:rsidRPr="003F5C50" w:rsidRDefault="00FE4272" w:rsidP="00FE4272">
                  <w:pPr>
                    <w:widowControl w:val="0"/>
                    <w:tabs>
                      <w:tab w:val="left" w:pos="7513"/>
                    </w:tabs>
                    <w:spacing w:before="80"/>
                    <w:ind w:right="82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ИНСТРУКЦИИЯ </w:t>
                  </w:r>
                  <w:r w:rsidR="0059655F">
                    <w:rPr>
                      <w:b/>
                      <w:sz w:val="32"/>
                    </w:rPr>
                    <w:t>№30</w:t>
                  </w:r>
                </w:p>
                <w:p w:rsidR="00FE4272" w:rsidRDefault="00104D87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ПО ОХРАНЕ ТРУДА </w:t>
                  </w:r>
                  <w:r w:rsidR="0059655F">
                    <w:rPr>
                      <w:b/>
                      <w:sz w:val="32"/>
                    </w:rPr>
                    <w:t>ДЛЯ</w:t>
                  </w: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ОПЕРАТОР</w:t>
                  </w:r>
                  <w:r w:rsidR="0059655F">
                    <w:rPr>
                      <w:b/>
                      <w:sz w:val="32"/>
                    </w:rPr>
                    <w:t>А</w:t>
                  </w:r>
                  <w:r>
                    <w:rPr>
                      <w:b/>
                      <w:sz w:val="32"/>
                    </w:rPr>
                    <w:t xml:space="preserve"> КОТЕЛЬНОЙ</w:t>
                  </w: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b/>
                      <w:sz w:val="32"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sz w:val="24"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  <w:sz w:val="24"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  <w:sz w:val="24"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  <w:sz w:val="24"/>
                    </w:rPr>
                  </w:pPr>
                </w:p>
                <w:p w:rsidR="00FE4272" w:rsidRDefault="00FE4272" w:rsidP="00FE4272">
                  <w:pPr>
                    <w:widowControl w:val="0"/>
                    <w:spacing w:before="80"/>
                    <w:ind w:right="820"/>
                    <w:jc w:val="center"/>
                    <w:rPr>
                      <w:i/>
                      <w:sz w:val="24"/>
                    </w:rPr>
                  </w:pPr>
                </w:p>
                <w:p w:rsidR="00FE4272" w:rsidRDefault="00FE4272"/>
              </w:txbxContent>
            </v:textbox>
          </v:shape>
        </w:pict>
      </w:r>
    </w:p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/>
    <w:p w:rsidR="00FE4272" w:rsidRDefault="00FE4272" w:rsidP="00FE4272">
      <w:pPr>
        <w:ind w:left="147" w:firstLine="14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913B26">
        <w:rPr>
          <w:b/>
          <w:sz w:val="28"/>
          <w:szCs w:val="28"/>
        </w:rPr>
        <w:t>Общие</w:t>
      </w:r>
      <w:r>
        <w:rPr>
          <w:b/>
          <w:sz w:val="28"/>
          <w:szCs w:val="28"/>
        </w:rPr>
        <w:t xml:space="preserve"> </w:t>
      </w:r>
      <w:r w:rsidRPr="00913B26">
        <w:rPr>
          <w:b/>
          <w:sz w:val="28"/>
          <w:szCs w:val="28"/>
        </w:rPr>
        <w:t>положения.</w:t>
      </w:r>
    </w:p>
    <w:p w:rsidR="00FE4272" w:rsidRDefault="00FE4272" w:rsidP="00FE4272">
      <w:pPr>
        <w:ind w:left="147" w:firstLine="147"/>
        <w:jc w:val="both"/>
        <w:rPr>
          <w:b/>
          <w:sz w:val="28"/>
          <w:szCs w:val="28"/>
        </w:rPr>
      </w:pPr>
    </w:p>
    <w:p w:rsidR="00FE4272" w:rsidRDefault="00FE4272" w:rsidP="00FE4272">
      <w:pPr>
        <w:ind w:left="147" w:firstLine="147"/>
        <w:rPr>
          <w:sz w:val="24"/>
          <w:szCs w:val="24"/>
        </w:rPr>
      </w:pPr>
      <w:r w:rsidRPr="000B6E46">
        <w:rPr>
          <w:sz w:val="24"/>
          <w:szCs w:val="24"/>
        </w:rPr>
        <w:br/>
      </w:r>
      <w:r w:rsidRPr="007602A7">
        <w:rPr>
          <w:sz w:val="24"/>
          <w:szCs w:val="24"/>
        </w:rPr>
        <w:t xml:space="preserve">1.1. Настоящая инструкция предназначена для операторов котельных установок, обслуживающих водогрейные котлы и </w:t>
      </w:r>
      <w:proofErr w:type="spellStart"/>
      <w:r w:rsidRPr="007602A7">
        <w:rPr>
          <w:sz w:val="24"/>
          <w:szCs w:val="24"/>
        </w:rPr>
        <w:t>водоподогреватели</w:t>
      </w:r>
      <w:proofErr w:type="spellEnd"/>
      <w:r w:rsidRPr="007602A7">
        <w:rPr>
          <w:sz w:val="24"/>
          <w:szCs w:val="24"/>
        </w:rPr>
        <w:t xml:space="preserve"> с температурой нагрева воды не выше 115оС.</w:t>
      </w:r>
      <w:r w:rsidRPr="007602A7">
        <w:rPr>
          <w:sz w:val="24"/>
          <w:szCs w:val="24"/>
        </w:rPr>
        <w:br/>
        <w:t>1.2. К выполнению работ в качестве оператора котельной установки допускаются лица:</w:t>
      </w:r>
      <w:r w:rsidRPr="007602A7">
        <w:rPr>
          <w:sz w:val="24"/>
          <w:szCs w:val="24"/>
        </w:rPr>
        <w:br/>
        <w:t>1.2.1. Не моложе 18 лет;</w:t>
      </w:r>
      <w:r w:rsidRPr="007602A7">
        <w:rPr>
          <w:sz w:val="24"/>
          <w:szCs w:val="24"/>
        </w:rPr>
        <w:br/>
        <w:t>1.2.2. Прошедшие медицинский осмотр и не имеющие противопоказаний по данной профессии;</w:t>
      </w:r>
      <w:r w:rsidRPr="007602A7">
        <w:rPr>
          <w:sz w:val="24"/>
          <w:szCs w:val="24"/>
        </w:rPr>
        <w:br/>
        <w:t>1.2.3. Прошедшие вводный инструктаж по охране труда, а также инструктаж по охране труда на рабочем месте;</w:t>
      </w:r>
      <w:r w:rsidRPr="007602A7">
        <w:rPr>
          <w:sz w:val="24"/>
          <w:szCs w:val="24"/>
        </w:rPr>
        <w:br/>
        <w:t>1.2.4. Прошедшие обучение безопасным приемам труда на рабочем месте по выполняемой работе, сдавшие экзамены в комиссии предприятия и имеющие соответствующее удостоверение на право выполнения данной работы;</w:t>
      </w:r>
      <w:r w:rsidRPr="007602A7">
        <w:rPr>
          <w:sz w:val="24"/>
          <w:szCs w:val="24"/>
        </w:rPr>
        <w:br/>
        <w:t>1.2.5. Оператор котельной установки, имеющий несколько профессий, должен быть обучен безопасным приемам работы по всем видам выполняемых работ;</w:t>
      </w:r>
      <w:r w:rsidRPr="007602A7">
        <w:rPr>
          <w:sz w:val="24"/>
          <w:szCs w:val="24"/>
        </w:rPr>
        <w:br/>
        <w:t>1.3. Оператор котельной установки обязан:</w:t>
      </w:r>
      <w:r w:rsidRPr="007602A7">
        <w:rPr>
          <w:sz w:val="24"/>
          <w:szCs w:val="24"/>
        </w:rPr>
        <w:br/>
        <w:t>1.3.1. Выполнять правила внутреннего трудового распорядка, установленные в приказах директора, положениях и инструкциях, утвержденных директором Центра, или его заместителями;</w:t>
      </w:r>
      <w:r w:rsidRPr="007602A7">
        <w:rPr>
          <w:sz w:val="24"/>
          <w:szCs w:val="24"/>
        </w:rPr>
        <w:br/>
        <w:t>1.3.2. Выполнять требования настоящей инструкции;</w:t>
      </w:r>
      <w:r w:rsidRPr="007602A7">
        <w:rPr>
          <w:sz w:val="24"/>
          <w:szCs w:val="24"/>
        </w:rPr>
        <w:br/>
        <w:t>1.3.3. Иметь при себе удостоверение о проверке знаний безопасных методов и приемов выполнения работ по основной и смежным профессиям. Периодически не реже 1 раза в год проходить очередную проверку знаний по охране труда согласно утвержденному графику;</w:t>
      </w:r>
      <w:r w:rsidRPr="007602A7">
        <w:rPr>
          <w:sz w:val="24"/>
          <w:szCs w:val="24"/>
        </w:rPr>
        <w:br/>
        <w:t>1.3.4. Знать устройство и условия безопасной эксплуатации оборудования и инструментов, на которых ему приходится работать;</w:t>
      </w:r>
      <w:r w:rsidRPr="007602A7">
        <w:rPr>
          <w:sz w:val="24"/>
          <w:szCs w:val="24"/>
        </w:rPr>
        <w:br/>
        <w:t>1.3.5. Сообщать руководителю работ о неисправностях, при которых невозможно безопасное производство работ;</w:t>
      </w:r>
      <w:r w:rsidRPr="007602A7">
        <w:rPr>
          <w:sz w:val="24"/>
          <w:szCs w:val="24"/>
        </w:rPr>
        <w:br/>
        <w:t>1.3.6. Не допускать присутствия на рабочем месте посторонних лиц;</w:t>
      </w:r>
      <w:r w:rsidRPr="007602A7">
        <w:rPr>
          <w:sz w:val="24"/>
          <w:szCs w:val="24"/>
        </w:rPr>
        <w:br/>
        <w:t>1.3.7. Уметь оказывать первую помощь и при необходимости оказывать ее пострадавшим при несчастных случаях на производстве, по возможности сохранив обстановку на месте происшествия без изменения и сообщив о случившемся руководителю;</w:t>
      </w:r>
      <w:r w:rsidRPr="007602A7">
        <w:rPr>
          <w:sz w:val="24"/>
          <w:szCs w:val="24"/>
        </w:rPr>
        <w:br/>
        <w:t>1.3.8. Выполнять требования пожарной безопасности не разводить открытый огонь без специального на то разрешения руководителя работ;</w:t>
      </w:r>
      <w:r w:rsidRPr="007602A7">
        <w:rPr>
          <w:sz w:val="24"/>
          <w:szCs w:val="24"/>
        </w:rPr>
        <w:br/>
        <w:t>1.3.9. Периодически проходить медицинский осмотр в сроки, предусмотренные для данной профессии.</w:t>
      </w:r>
      <w:r w:rsidRPr="007602A7">
        <w:rPr>
          <w:sz w:val="24"/>
          <w:szCs w:val="24"/>
        </w:rPr>
        <w:br/>
        <w:t>1.4. Рабочий должен знать опасные и вредные производственные факторы, присутствующие на данном рабочем месте:</w:t>
      </w:r>
      <w:r w:rsidRPr="007602A7">
        <w:rPr>
          <w:sz w:val="24"/>
          <w:szCs w:val="24"/>
        </w:rPr>
        <w:br/>
        <w:t xml:space="preserve">1.4.1. Возможность </w:t>
      </w:r>
      <w:proofErr w:type="spellStart"/>
      <w:r w:rsidRPr="007602A7">
        <w:rPr>
          <w:sz w:val="24"/>
          <w:szCs w:val="24"/>
        </w:rPr>
        <w:t>травмирования</w:t>
      </w:r>
      <w:proofErr w:type="spellEnd"/>
      <w:r w:rsidRPr="007602A7">
        <w:rPr>
          <w:sz w:val="24"/>
          <w:szCs w:val="24"/>
        </w:rPr>
        <w:t xml:space="preserve"> электрическим током при отсутствии или неисправности заземляющих устройств;</w:t>
      </w:r>
      <w:r w:rsidRPr="007602A7">
        <w:rPr>
          <w:sz w:val="24"/>
          <w:szCs w:val="24"/>
        </w:rPr>
        <w:br/>
        <w:t>1.4.2. Возможность получения ожогов при прикосновении с нагретыми частями котлов и трубопроводов;</w:t>
      </w:r>
      <w:r w:rsidRPr="007602A7">
        <w:rPr>
          <w:sz w:val="24"/>
          <w:szCs w:val="24"/>
        </w:rPr>
        <w:br/>
        <w:t>1.4.3. Возможность отравления угарным газом, скопившимся в непроветриваемых помещениях котельной, газоотводящих каналах и т.п.;</w:t>
      </w:r>
      <w:r w:rsidRPr="007602A7">
        <w:rPr>
          <w:sz w:val="24"/>
          <w:szCs w:val="24"/>
        </w:rPr>
        <w:br/>
        <w:t>1.5. Запрещается пить воду из водоразборных кранов. Вода для питья должна быть кипяченой, для чего на участках работ должно быть организовано кипячение воды, а там, где это невозможно, оператор котельной установки обязан приносить кипяченую воду или чай из дома.</w:t>
      </w:r>
      <w:r w:rsidRPr="007602A7">
        <w:rPr>
          <w:sz w:val="24"/>
          <w:szCs w:val="24"/>
        </w:rPr>
        <w:br/>
        <w:t>1.6. оператор котельной установки при выполнении любой работы должен обладать здоровым чувством опасности и руководствоваться здравым смыслом. При отсутствии данных качеств он к самостоятельной работе не допускается.</w:t>
      </w:r>
    </w:p>
    <w:p w:rsidR="00FE4272" w:rsidRDefault="00FE4272" w:rsidP="00FE4272">
      <w:pPr>
        <w:ind w:left="147" w:firstLine="147"/>
        <w:jc w:val="center"/>
        <w:rPr>
          <w:b/>
          <w:sz w:val="24"/>
          <w:szCs w:val="24"/>
        </w:rPr>
      </w:pPr>
      <w:r w:rsidRPr="007602A7">
        <w:rPr>
          <w:sz w:val="24"/>
          <w:szCs w:val="24"/>
        </w:rPr>
        <w:br/>
      </w:r>
      <w:r w:rsidRPr="000B6E46">
        <w:rPr>
          <w:sz w:val="24"/>
          <w:szCs w:val="24"/>
        </w:rPr>
        <w:br/>
      </w:r>
      <w:r w:rsidRPr="007602A7">
        <w:rPr>
          <w:b/>
          <w:sz w:val="24"/>
          <w:szCs w:val="24"/>
        </w:rPr>
        <w:t>2. Требования охраны труда перед началом работы.</w:t>
      </w:r>
    </w:p>
    <w:p w:rsidR="00FE4272" w:rsidRDefault="00FE4272" w:rsidP="00FE4272">
      <w:pPr>
        <w:ind w:left="147" w:firstLine="147"/>
        <w:rPr>
          <w:sz w:val="24"/>
          <w:szCs w:val="24"/>
        </w:rPr>
      </w:pPr>
      <w:r w:rsidRPr="007602A7">
        <w:rPr>
          <w:b/>
          <w:sz w:val="24"/>
          <w:szCs w:val="24"/>
        </w:rPr>
        <w:br/>
      </w:r>
      <w:r w:rsidRPr="000B6E46">
        <w:rPr>
          <w:sz w:val="24"/>
          <w:szCs w:val="24"/>
        </w:rPr>
        <w:br/>
        <w:t>2.1. Перед началом работы оператор котельной установки обязан:</w:t>
      </w:r>
      <w:r w:rsidRPr="000B6E46">
        <w:rPr>
          <w:sz w:val="24"/>
          <w:szCs w:val="24"/>
        </w:rPr>
        <w:br/>
        <w:t>2.1.1. Получить от руководителя работ устное или письменное задание, инструктаж о безопасных методах, приемах и последовательности выполнения производственного задания;</w:t>
      </w:r>
      <w:r w:rsidRPr="000B6E46">
        <w:rPr>
          <w:sz w:val="24"/>
          <w:szCs w:val="24"/>
        </w:rPr>
        <w:br/>
        <w:t>2.1.</w:t>
      </w:r>
      <w:r>
        <w:rPr>
          <w:sz w:val="24"/>
          <w:szCs w:val="24"/>
        </w:rPr>
        <w:t>2</w:t>
      </w:r>
      <w:r w:rsidRPr="000B6E46">
        <w:rPr>
          <w:sz w:val="24"/>
          <w:szCs w:val="24"/>
        </w:rPr>
        <w:t>. Привести рабочее место в безопасное состояние, убрать ненужные предметы и материалы, освободить проходы и убедиться в достаточности освещения. Осветительные приборы регулировать так чтобы освещение было достаточным, но не слепило глаза;</w:t>
      </w:r>
      <w:r w:rsidRPr="000B6E46">
        <w:rPr>
          <w:sz w:val="24"/>
          <w:szCs w:val="24"/>
        </w:rPr>
        <w:br/>
        <w:t>2.1.</w:t>
      </w:r>
      <w:r>
        <w:rPr>
          <w:sz w:val="24"/>
          <w:szCs w:val="24"/>
        </w:rPr>
        <w:t>3</w:t>
      </w:r>
      <w:r w:rsidRPr="000B6E46">
        <w:rPr>
          <w:sz w:val="24"/>
          <w:szCs w:val="24"/>
        </w:rPr>
        <w:t>. Проверить наличие и исправность средств индивидуальной защиты, которые понадобятся во время работы;</w:t>
      </w:r>
      <w:r w:rsidRPr="000B6E46">
        <w:rPr>
          <w:sz w:val="24"/>
          <w:szCs w:val="24"/>
        </w:rPr>
        <w:br/>
        <w:t>2.1.</w:t>
      </w:r>
      <w:r>
        <w:rPr>
          <w:sz w:val="24"/>
          <w:szCs w:val="24"/>
        </w:rPr>
        <w:t>4</w:t>
      </w:r>
      <w:r w:rsidRPr="000B6E46">
        <w:rPr>
          <w:sz w:val="24"/>
          <w:szCs w:val="24"/>
        </w:rPr>
        <w:t>. Проверить наличие и исправность заземляющих устройств;</w:t>
      </w:r>
      <w:r w:rsidRPr="000B6E46">
        <w:rPr>
          <w:sz w:val="24"/>
          <w:szCs w:val="24"/>
        </w:rPr>
        <w:br/>
        <w:t>2.2. После приема смены и производства соответствующих записей в сменном журнале оператор котельной установки обязан:</w:t>
      </w:r>
      <w:r w:rsidRPr="000B6E46">
        <w:rPr>
          <w:sz w:val="24"/>
          <w:szCs w:val="24"/>
        </w:rPr>
        <w:br/>
        <w:t>2.2.1. Проверить инструмент, гаечные и газовые ключи, молотки, водоуказательные стекла, лопаты, скребки, и убедиться, что</w:t>
      </w:r>
      <w:r>
        <w:rPr>
          <w:sz w:val="24"/>
          <w:szCs w:val="24"/>
        </w:rPr>
        <w:t xml:space="preserve"> питательная вода имее</w:t>
      </w:r>
      <w:r w:rsidRPr="000B6E46">
        <w:rPr>
          <w:sz w:val="24"/>
          <w:szCs w:val="24"/>
        </w:rPr>
        <w:t>тся в достаточном количестве;</w:t>
      </w:r>
      <w:r w:rsidRPr="000B6E46">
        <w:rPr>
          <w:sz w:val="24"/>
          <w:szCs w:val="24"/>
        </w:rPr>
        <w:br/>
        <w:t>2.2.2. Произвести осмотр котла и убедиться в отсутствии опасных повреждений, а также в хорошей очистке и отсутствии в котле людей и посторонних предметов (если котел в это время готовится к растопке). После осмотра закрыть лазы и люки;</w:t>
      </w:r>
      <w:r w:rsidRPr="000B6E46">
        <w:rPr>
          <w:sz w:val="24"/>
          <w:szCs w:val="24"/>
        </w:rPr>
        <w:br/>
        <w:t xml:space="preserve">2.2.3. Осмотреть состояние обмуровки и футеровки, убедиться в отсутствии в них </w:t>
      </w:r>
      <w:proofErr w:type="spellStart"/>
      <w:r w:rsidRPr="000B6E46">
        <w:rPr>
          <w:sz w:val="24"/>
          <w:szCs w:val="24"/>
        </w:rPr>
        <w:t>выпучин</w:t>
      </w:r>
      <w:proofErr w:type="spellEnd"/>
      <w:r w:rsidRPr="000B6E46">
        <w:rPr>
          <w:sz w:val="24"/>
          <w:szCs w:val="24"/>
        </w:rPr>
        <w:t xml:space="preserve">, трещин, </w:t>
      </w:r>
      <w:proofErr w:type="spellStart"/>
      <w:r w:rsidRPr="000B6E46">
        <w:rPr>
          <w:sz w:val="24"/>
          <w:szCs w:val="24"/>
        </w:rPr>
        <w:t>непромазанных</w:t>
      </w:r>
      <w:proofErr w:type="spellEnd"/>
      <w:r w:rsidRPr="000B6E46">
        <w:rPr>
          <w:sz w:val="24"/>
          <w:szCs w:val="24"/>
        </w:rPr>
        <w:t xml:space="preserve"> швов, а также удостовериться в надежности футеровки по огневой линии. Убедиться в исправности гарнитуры котла (топочные дверцы, колосники, лазы в обмуровке, гляделки, шиберы и заслонки, </w:t>
      </w:r>
      <w:proofErr w:type="spellStart"/>
      <w:r w:rsidRPr="000B6E46">
        <w:rPr>
          <w:sz w:val="24"/>
          <w:szCs w:val="24"/>
        </w:rPr>
        <w:t>обдувочные</w:t>
      </w:r>
      <w:proofErr w:type="spellEnd"/>
      <w:r w:rsidRPr="000B6E46">
        <w:rPr>
          <w:sz w:val="24"/>
          <w:szCs w:val="24"/>
        </w:rPr>
        <w:t xml:space="preserve"> устройства, предохранительные, взрывные клапаны), перегородок и сводов огневой линии, крышек люков, а также хорошей очистке поверхности нагрева и газоходов. Проверить правильность открытия и закрытия заслонок и шиберов в газоходах, соответствие обозначений (стрелок) и надписей на них: открыто - "О", закрыто - "З";</w:t>
      </w:r>
      <w:r w:rsidRPr="000B6E46">
        <w:rPr>
          <w:sz w:val="24"/>
          <w:szCs w:val="24"/>
        </w:rPr>
        <w:br/>
        <w:t>2.2.4. Проверить исправность оборудования для сжигания жидкого и газообразного топлива, запорных и регулирующих устройств у котлов, работающих на этих видах топлива;</w:t>
      </w:r>
      <w:r w:rsidRPr="000B6E46">
        <w:rPr>
          <w:sz w:val="24"/>
          <w:szCs w:val="24"/>
        </w:rPr>
        <w:br/>
        <w:t>2.2.5. Проверить исправность контрольно-измерительных приборов и устройств автоматического регулирования, арматуры, гарнитуры, питательных устройств, дымососов и вентиляторов, взрывных клапанов топки и газоходов, а также наличие естественной тяги;</w:t>
      </w:r>
      <w:r w:rsidRPr="000B6E46">
        <w:rPr>
          <w:sz w:val="24"/>
          <w:szCs w:val="24"/>
        </w:rPr>
        <w:br/>
        <w:t>2.2.6. Проверить набивку сальников вентилей, задвижек, насосов, водоуказательных колонок и т.п., наличие смазки в масленках насосов и тягодутьевых устройств, общий запас смазки.</w:t>
      </w:r>
      <w:r w:rsidRPr="000B6E46">
        <w:rPr>
          <w:sz w:val="24"/>
          <w:szCs w:val="24"/>
        </w:rPr>
        <w:br/>
        <w:t>2.5. Доступ обслуживающего персонала в помещения, емкости, камеры и т.п., в которых могут выделяться вредные газы, разрешается только при наличии специально оформленного наряда-допуска на производство газоопасных работ с обеспечением всех необходимых мер безопасности.</w:t>
      </w:r>
      <w:r w:rsidRPr="000B6E46">
        <w:rPr>
          <w:sz w:val="24"/>
          <w:szCs w:val="24"/>
        </w:rPr>
        <w:br/>
        <w:t>2.6. Текущий и капитальный ремонты насосов жидкого топлива должны производиться по утвержденному графику и в сроки, соответствующие требованиям завода-изготовителя: текущий ремонт не реже одного раза в 1,5 года, капитальный - не реже одного раза в 3 года.</w:t>
      </w:r>
      <w:r w:rsidRPr="000B6E46">
        <w:rPr>
          <w:sz w:val="24"/>
          <w:szCs w:val="24"/>
        </w:rPr>
        <w:br/>
        <w:t>2.7. Запрещается поручать оператору котельной установки, находящемуся на дежурстве, выполнение во время работы котла каких-либо других обязанностей, не предусмотренных производственной инструкцией.</w:t>
      </w:r>
      <w:r w:rsidRPr="000B6E46">
        <w:rPr>
          <w:sz w:val="24"/>
          <w:szCs w:val="24"/>
        </w:rPr>
        <w:br/>
        <w:t>2.8. Запрещается оставлять котлы без надзора до полного прекращения горения в топке, удаления из нее остатков топлива и снижения давления до нуля.</w:t>
      </w:r>
      <w:r w:rsidRPr="000B6E46">
        <w:rPr>
          <w:sz w:val="24"/>
          <w:szCs w:val="24"/>
        </w:rPr>
        <w:br/>
        <w:t>2.9. В котельной должен вестись сменный журнал для записей результатов проверки котлов и котельного оборудования, водоуказательных приборов, сигнализаторов предельных уровней воды, манометров, предохранительных клапанов, питательных устройств, средств автоматики, а также о продолжительности продувки котлов. Сдающий и принимающий смену должны обязательно расписываться в журнале о сдаче-приемке котлов и смены. В сменный журнал записываются также распоряжения начальника котельной (участка) о растопке или остановке котлов (за исключением случаев аварийной остановки котлов). Записи в журнале ежедневно проверяет лицо, ответственное за безопасную эксплуатацию котлов, о чем оно делает запись в журнале.</w:t>
      </w:r>
    </w:p>
    <w:p w:rsidR="00FE4272" w:rsidRPr="007602A7" w:rsidRDefault="00FE4272" w:rsidP="00FE4272">
      <w:pPr>
        <w:ind w:left="147" w:firstLine="147"/>
        <w:jc w:val="center"/>
        <w:rPr>
          <w:b/>
          <w:sz w:val="24"/>
          <w:szCs w:val="24"/>
        </w:rPr>
      </w:pPr>
      <w:r w:rsidRPr="000B6E46">
        <w:rPr>
          <w:sz w:val="24"/>
          <w:szCs w:val="24"/>
        </w:rPr>
        <w:br/>
      </w:r>
      <w:r w:rsidRPr="000B6E46">
        <w:rPr>
          <w:sz w:val="24"/>
          <w:szCs w:val="24"/>
        </w:rPr>
        <w:br/>
      </w:r>
      <w:r w:rsidRPr="007602A7">
        <w:rPr>
          <w:b/>
          <w:sz w:val="24"/>
          <w:szCs w:val="24"/>
        </w:rPr>
        <w:t>3. Требования охраны труда во время работы.</w:t>
      </w:r>
    </w:p>
    <w:p w:rsidR="00FE4272" w:rsidRDefault="00FE4272" w:rsidP="00FE4272">
      <w:pPr>
        <w:ind w:left="147" w:firstLine="147"/>
        <w:rPr>
          <w:sz w:val="24"/>
          <w:szCs w:val="24"/>
        </w:rPr>
      </w:pPr>
      <w:r w:rsidRPr="005B09CE">
        <w:rPr>
          <w:b/>
          <w:sz w:val="28"/>
          <w:szCs w:val="28"/>
        </w:rPr>
        <w:br/>
      </w:r>
      <w:r w:rsidRPr="000B6E46">
        <w:rPr>
          <w:sz w:val="24"/>
          <w:szCs w:val="24"/>
        </w:rPr>
        <w:br/>
        <w:t>3.1. Во время работы необходимо быть внимательным к сигналам крановщиков, водителей, других рабочих, которые выполняют какие-либо работы вблизи котельной или вблизи путей передвижения оператора котельной установки, немедленно реагировать на них.</w:t>
      </w:r>
      <w:r w:rsidRPr="000B6E46">
        <w:rPr>
          <w:sz w:val="24"/>
          <w:szCs w:val="24"/>
        </w:rPr>
        <w:br/>
        <w:t>3.2. В котельную не разрешается допускать лиц, не имеющих отношения к эксплуатации оборудования котельной. Помещение котельной, котлы и все оборудование следует содержать в исправном состоянии и чистоте. Проходы в котельном помещении и выходы из него должны быть всегда свободными.</w:t>
      </w:r>
      <w:r w:rsidRPr="000B6E46">
        <w:rPr>
          <w:sz w:val="24"/>
          <w:szCs w:val="24"/>
        </w:rPr>
        <w:br/>
        <w:t>3.3. Исправность резервных питательных насосов проверяют путем кратковременного пуска каждого из них в работу не реже одного раза в смену.</w:t>
      </w:r>
      <w:r w:rsidRPr="000B6E46">
        <w:rPr>
          <w:sz w:val="24"/>
          <w:szCs w:val="24"/>
        </w:rPr>
        <w:br/>
        <w:t>3.4. Проверка исправности схемы и приборов автоматики безопасности производится в соответствии с производственной инструкцией. Результаты проверки заносятся в специальный журнал.</w:t>
      </w:r>
      <w:r w:rsidRPr="000B6E46">
        <w:rPr>
          <w:sz w:val="24"/>
          <w:szCs w:val="24"/>
        </w:rPr>
        <w:br/>
        <w:t>3.</w:t>
      </w:r>
      <w:r>
        <w:rPr>
          <w:sz w:val="24"/>
          <w:szCs w:val="24"/>
        </w:rPr>
        <w:t>5</w:t>
      </w:r>
      <w:r w:rsidRPr="000B6E46">
        <w:rPr>
          <w:sz w:val="24"/>
          <w:szCs w:val="24"/>
        </w:rPr>
        <w:t>. Во время работы оператор должен следить за исправностью котла и всего оборудования и соблюдать установленный режим работы котла. Выявляемые в процессе работы оборудования неисправности должны записываться в сменный журнал. Если неисправности устранить собственными силами невозможно, то необходимо сообщить об этом лицу, ответственному за безопасную эксплуатацию котло</w:t>
      </w:r>
      <w:r>
        <w:rPr>
          <w:sz w:val="24"/>
          <w:szCs w:val="24"/>
        </w:rPr>
        <w:t>в или лицу, выдавшему наряд.</w:t>
      </w:r>
      <w:r>
        <w:rPr>
          <w:sz w:val="24"/>
          <w:szCs w:val="24"/>
        </w:rPr>
        <w:br/>
        <w:t>3.6</w:t>
      </w:r>
      <w:r w:rsidRPr="000B6E46">
        <w:rPr>
          <w:sz w:val="24"/>
          <w:szCs w:val="24"/>
        </w:rPr>
        <w:t>. Проверку исправности действия манометра с помощью трехходовых кранов или заменяющих их запорных вентилей производить не реже одного раза в смену с записью в сменный ж</w:t>
      </w:r>
      <w:r>
        <w:rPr>
          <w:sz w:val="24"/>
          <w:szCs w:val="24"/>
        </w:rPr>
        <w:t>урнал.</w:t>
      </w:r>
      <w:r>
        <w:rPr>
          <w:sz w:val="24"/>
          <w:szCs w:val="24"/>
        </w:rPr>
        <w:br/>
        <w:t>3.7</w:t>
      </w:r>
      <w:r w:rsidRPr="000B6E46">
        <w:rPr>
          <w:sz w:val="24"/>
          <w:szCs w:val="24"/>
        </w:rPr>
        <w:t>. Проверку исправности предохранительных клапанов следует производить не реже 1 раза в сутки. Запрещается заклинивать предохранительные клапаны или дополнительно нагружать их.</w:t>
      </w:r>
      <w:r w:rsidRPr="000B6E46">
        <w:rPr>
          <w:sz w:val="24"/>
          <w:szCs w:val="24"/>
        </w:rPr>
        <w:br/>
      </w:r>
      <w:r>
        <w:rPr>
          <w:sz w:val="24"/>
          <w:szCs w:val="24"/>
        </w:rPr>
        <w:t>3.8</w:t>
      </w:r>
      <w:r w:rsidRPr="000B6E46">
        <w:rPr>
          <w:sz w:val="24"/>
          <w:szCs w:val="24"/>
        </w:rPr>
        <w:t xml:space="preserve">. Запрещается во время работы котла производить на </w:t>
      </w:r>
      <w:r>
        <w:rPr>
          <w:sz w:val="24"/>
          <w:szCs w:val="24"/>
        </w:rPr>
        <w:t>нем любые ремонтные работы.</w:t>
      </w:r>
      <w:r>
        <w:rPr>
          <w:sz w:val="24"/>
          <w:szCs w:val="24"/>
        </w:rPr>
        <w:br/>
        <w:t>3.9</w:t>
      </w:r>
      <w:r w:rsidRPr="000B6E46">
        <w:rPr>
          <w:sz w:val="24"/>
          <w:szCs w:val="24"/>
        </w:rPr>
        <w:t>. Чистку ручной топки следует производить при пониженной нагрузке котла, выключенном дутье и пониженной тяге. Шлак и золу из топки удалять в специальный бункер.</w:t>
      </w:r>
      <w:r w:rsidRPr="000B6E46">
        <w:rPr>
          <w:sz w:val="24"/>
          <w:szCs w:val="24"/>
        </w:rPr>
        <w:br/>
        <w:t>3.</w:t>
      </w:r>
      <w:r>
        <w:rPr>
          <w:sz w:val="24"/>
          <w:szCs w:val="24"/>
        </w:rPr>
        <w:t>10</w:t>
      </w:r>
      <w:r w:rsidRPr="000B6E46">
        <w:rPr>
          <w:sz w:val="24"/>
          <w:szCs w:val="24"/>
        </w:rPr>
        <w:t xml:space="preserve">. Остановку котла во всех случаях, за исключением аварийной остановки, производить по распоряжению руководителя. </w:t>
      </w:r>
    </w:p>
    <w:p w:rsidR="00FE4272" w:rsidRPr="007602A7" w:rsidRDefault="00FE4272" w:rsidP="00FE4272">
      <w:pPr>
        <w:ind w:left="147" w:firstLine="147"/>
        <w:rPr>
          <w:sz w:val="24"/>
          <w:szCs w:val="24"/>
        </w:rPr>
      </w:pPr>
      <w:r w:rsidRPr="000B6E46">
        <w:rPr>
          <w:sz w:val="24"/>
          <w:szCs w:val="24"/>
        </w:rPr>
        <w:t>3.1</w:t>
      </w:r>
      <w:r>
        <w:rPr>
          <w:sz w:val="24"/>
          <w:szCs w:val="24"/>
        </w:rPr>
        <w:t>1</w:t>
      </w:r>
      <w:r w:rsidRPr="000B6E46">
        <w:rPr>
          <w:sz w:val="24"/>
          <w:szCs w:val="24"/>
        </w:rPr>
        <w:t xml:space="preserve">. При появлении течи в швах, свищей на трубах нагрева, повреждениях арматуры, манометров, приборов безопасности и т.п., не требующих немедленной остановки котла, </w:t>
      </w:r>
      <w:r w:rsidRPr="007602A7">
        <w:rPr>
          <w:sz w:val="24"/>
          <w:szCs w:val="24"/>
        </w:rPr>
        <w:t>оператор обязан срочно предупредить об этом руководителя.</w:t>
      </w:r>
      <w:r w:rsidRPr="007602A7">
        <w:rPr>
          <w:sz w:val="24"/>
          <w:szCs w:val="24"/>
        </w:rPr>
        <w:br/>
        <w:t>3.12. Если давление в котле поднялось более чем на 10% и продолжает расти, несмотря на прекращение подачи топлива и уменьшение тяги при усиленном питании котла водой или при прекращении действия всех питательных устройств оператор обязан немедленно остановить котел (аварийная остановка) и сообщить о случившемся руководителю.</w:t>
      </w:r>
      <w:r w:rsidRPr="007602A7">
        <w:rPr>
          <w:sz w:val="24"/>
          <w:szCs w:val="24"/>
        </w:rPr>
        <w:br/>
        <w:t xml:space="preserve">3.13. При аварийной остановке котла необходимо: прекратить подачу топлива и воздуха, резко ослабить тягу; </w:t>
      </w:r>
    </w:p>
    <w:p w:rsidR="00FE4272" w:rsidRDefault="00FE4272" w:rsidP="00FE4272">
      <w:pPr>
        <w:ind w:left="147" w:firstLine="147"/>
        <w:rPr>
          <w:sz w:val="24"/>
          <w:szCs w:val="24"/>
        </w:rPr>
      </w:pPr>
      <w:r w:rsidRPr="007602A7">
        <w:rPr>
          <w:sz w:val="24"/>
          <w:szCs w:val="24"/>
        </w:rPr>
        <w:t>3.14. Обслуживающий персонал обязан знать последовательность операций при аварийной остановке котла.</w:t>
      </w:r>
      <w:r w:rsidRPr="007602A7">
        <w:rPr>
          <w:sz w:val="24"/>
          <w:szCs w:val="24"/>
        </w:rPr>
        <w:br/>
        <w:t>3.17. Котел или бойлер должен быть немедленно остановлен (при соблюдении последовательности операций при аварийной остановке) в следующих случаях:</w:t>
      </w:r>
      <w:r w:rsidRPr="007602A7">
        <w:rPr>
          <w:sz w:val="24"/>
          <w:szCs w:val="24"/>
        </w:rPr>
        <w:br/>
        <w:t>3.17.1. Обнаружении неисправности предохранительного клапана;</w:t>
      </w:r>
      <w:r w:rsidRPr="007602A7">
        <w:rPr>
          <w:sz w:val="24"/>
          <w:szCs w:val="24"/>
        </w:rPr>
        <w:br/>
        <w:t>3.17.2. Прекращении действия всех питательных насосов;</w:t>
      </w:r>
      <w:r w:rsidRPr="007602A7">
        <w:rPr>
          <w:sz w:val="24"/>
          <w:szCs w:val="24"/>
        </w:rPr>
        <w:br/>
        <w:t xml:space="preserve">3.17.3. Обнаружении трещин, </w:t>
      </w:r>
      <w:proofErr w:type="spellStart"/>
      <w:r w:rsidRPr="007602A7">
        <w:rPr>
          <w:sz w:val="24"/>
          <w:szCs w:val="24"/>
        </w:rPr>
        <w:t>выпучин</w:t>
      </w:r>
      <w:proofErr w:type="spellEnd"/>
      <w:r w:rsidRPr="007602A7">
        <w:rPr>
          <w:sz w:val="24"/>
          <w:szCs w:val="24"/>
        </w:rPr>
        <w:t>, пропусков воды (жидкого топлива) в сварных швах;</w:t>
      </w:r>
      <w:r w:rsidRPr="007602A7">
        <w:rPr>
          <w:sz w:val="24"/>
          <w:szCs w:val="24"/>
        </w:rPr>
        <w:br/>
        <w:t>3.17.4. Исчезновении напряжения на всех контрольно-измерительных приборах, устройствах дистанционного и автоматического управления;</w:t>
      </w:r>
      <w:r w:rsidRPr="007602A7">
        <w:rPr>
          <w:sz w:val="24"/>
          <w:szCs w:val="24"/>
        </w:rPr>
        <w:br/>
        <w:t>3.17.5. Возникновении пожара в котельной, угрожающего обслуживающему персоналу или котлу;</w:t>
      </w:r>
      <w:r w:rsidRPr="007602A7">
        <w:rPr>
          <w:sz w:val="24"/>
          <w:szCs w:val="24"/>
        </w:rPr>
        <w:br/>
        <w:t>3.17.6. Снижении давления воды в тракте котла ниже допустимого уровня;</w:t>
      </w:r>
      <w:r w:rsidRPr="007602A7">
        <w:rPr>
          <w:sz w:val="24"/>
          <w:szCs w:val="24"/>
        </w:rPr>
        <w:br/>
        <w:t>3.17.7. При взрыве в топке, взрыве или загорании горючих отложений в газоходах, разогреве докрасна несущих балок каркаса котла;</w:t>
      </w:r>
      <w:r w:rsidRPr="007602A7">
        <w:rPr>
          <w:sz w:val="24"/>
          <w:szCs w:val="24"/>
        </w:rPr>
        <w:br/>
        <w:t>3.17.8. При обрушении обмуровки, а также других повреждений, угрожающих персоналу или оборудованию;</w:t>
      </w:r>
      <w:r w:rsidRPr="007602A7">
        <w:rPr>
          <w:sz w:val="24"/>
          <w:szCs w:val="24"/>
        </w:rPr>
        <w:br/>
        <w:t>3.18. Оператор котельной установки должен следить за соблюдением режимной картой работы котельной установки, составленной на основе данных испытания оборудования и рекомендаций завода-изготовителя.</w:t>
      </w:r>
      <w:r w:rsidRPr="007602A7">
        <w:rPr>
          <w:sz w:val="24"/>
          <w:szCs w:val="24"/>
        </w:rPr>
        <w:br/>
        <w:t xml:space="preserve">3.19. При остановке котла в резерв после вентиляции топки и газоходов все шиберы </w:t>
      </w:r>
      <w:proofErr w:type="spellStart"/>
      <w:r w:rsidRPr="007602A7">
        <w:rPr>
          <w:sz w:val="24"/>
          <w:szCs w:val="24"/>
        </w:rPr>
        <w:t>газовоздушного</w:t>
      </w:r>
      <w:proofErr w:type="spellEnd"/>
      <w:r w:rsidRPr="007602A7">
        <w:rPr>
          <w:sz w:val="24"/>
          <w:szCs w:val="24"/>
        </w:rPr>
        <w:t xml:space="preserve"> тракта, лазы и лючки, а также направляющие аппараты тягодутьевых устройств должны быть плотно закрыты.</w:t>
      </w:r>
    </w:p>
    <w:p w:rsidR="00FE4272" w:rsidRDefault="00FE4272" w:rsidP="00FE4272">
      <w:pPr>
        <w:ind w:left="147" w:firstLine="147"/>
        <w:jc w:val="center"/>
        <w:rPr>
          <w:b/>
          <w:sz w:val="24"/>
          <w:szCs w:val="28"/>
        </w:rPr>
      </w:pPr>
      <w:r w:rsidRPr="007602A7">
        <w:rPr>
          <w:sz w:val="24"/>
          <w:szCs w:val="24"/>
        </w:rPr>
        <w:br/>
      </w:r>
      <w:r w:rsidRPr="007602A7">
        <w:rPr>
          <w:sz w:val="24"/>
          <w:szCs w:val="24"/>
        </w:rPr>
        <w:br/>
      </w:r>
      <w:r w:rsidRPr="007602A7">
        <w:rPr>
          <w:b/>
          <w:sz w:val="24"/>
          <w:szCs w:val="28"/>
        </w:rPr>
        <w:t>4. Требования охраны труда по окончании работы.</w:t>
      </w:r>
    </w:p>
    <w:p w:rsidR="00FE4272" w:rsidRDefault="00FE4272" w:rsidP="00FE4272">
      <w:pPr>
        <w:ind w:left="147" w:firstLine="147"/>
        <w:rPr>
          <w:sz w:val="24"/>
          <w:szCs w:val="24"/>
        </w:rPr>
      </w:pPr>
    </w:p>
    <w:p w:rsidR="00FE4272" w:rsidRDefault="00FE4272" w:rsidP="00FE4272">
      <w:pPr>
        <w:ind w:left="147" w:firstLine="147"/>
        <w:rPr>
          <w:sz w:val="24"/>
          <w:szCs w:val="24"/>
        </w:rPr>
      </w:pPr>
      <w:r w:rsidRPr="007602A7">
        <w:rPr>
          <w:sz w:val="24"/>
          <w:szCs w:val="24"/>
        </w:rPr>
        <w:br/>
      </w:r>
      <w:r w:rsidRPr="007602A7">
        <w:rPr>
          <w:sz w:val="24"/>
          <w:szCs w:val="24"/>
        </w:rPr>
        <w:br/>
        <w:t>4.1. По окончании работы оператор котельной установки обязан выполнить следующее:</w:t>
      </w:r>
      <w:r w:rsidRPr="007602A7">
        <w:rPr>
          <w:sz w:val="24"/>
          <w:szCs w:val="24"/>
        </w:rPr>
        <w:br/>
        <w:t>4.1.1. Привести в порядок рабочее место;</w:t>
      </w:r>
      <w:r w:rsidRPr="007602A7">
        <w:rPr>
          <w:sz w:val="24"/>
          <w:szCs w:val="24"/>
        </w:rPr>
        <w:br/>
        <w:t xml:space="preserve">4.1.2. Убрать инструмент и приспособления в специально отведенные для него места хранения; </w:t>
      </w:r>
      <w:r w:rsidRPr="007602A7">
        <w:rPr>
          <w:sz w:val="24"/>
          <w:szCs w:val="24"/>
        </w:rPr>
        <w:br/>
        <w:t>4.1.3. Привести рабочее место в соответствие с требованиями пожарной безопасности;</w:t>
      </w:r>
      <w:r w:rsidRPr="007602A7">
        <w:rPr>
          <w:sz w:val="24"/>
          <w:szCs w:val="24"/>
        </w:rPr>
        <w:br/>
        <w:t>4.1.4. Выключить все электроприборы и электрооборудование, которое не будет в дальнейшем использоваться;</w:t>
      </w:r>
      <w:r w:rsidRPr="007602A7">
        <w:rPr>
          <w:sz w:val="24"/>
          <w:szCs w:val="24"/>
        </w:rPr>
        <w:br/>
        <w:t>4.1.5. Убрать мусор и другие отходы в специальные, предназначенные для них места;</w:t>
      </w:r>
      <w:r w:rsidRPr="007602A7">
        <w:rPr>
          <w:sz w:val="24"/>
          <w:szCs w:val="24"/>
        </w:rPr>
        <w:br/>
        <w:t>4.1.6. Обо всех замеченных неисправностях и отклонениях от нормального состояния сообщить руководителю работ;</w:t>
      </w:r>
      <w:r w:rsidRPr="007602A7">
        <w:rPr>
          <w:sz w:val="24"/>
          <w:szCs w:val="24"/>
        </w:rPr>
        <w:br/>
        <w:t>4.1.7. Спец одежду и спец обувь оставить в "грязной" раздевалке, помыться и переодеться;</w:t>
      </w:r>
    </w:p>
    <w:p w:rsidR="00FE4272" w:rsidRDefault="00FE4272" w:rsidP="00FE4272">
      <w:pPr>
        <w:ind w:left="147" w:firstLine="147"/>
        <w:jc w:val="center"/>
        <w:rPr>
          <w:sz w:val="24"/>
          <w:szCs w:val="24"/>
        </w:rPr>
      </w:pPr>
      <w:r w:rsidRPr="007602A7">
        <w:rPr>
          <w:sz w:val="24"/>
          <w:szCs w:val="24"/>
        </w:rPr>
        <w:br/>
      </w:r>
    </w:p>
    <w:p w:rsidR="00FE4272" w:rsidRDefault="00FE4272" w:rsidP="00FE4272">
      <w:pPr>
        <w:ind w:left="147" w:firstLine="147"/>
        <w:jc w:val="center"/>
        <w:rPr>
          <w:sz w:val="24"/>
          <w:szCs w:val="24"/>
        </w:rPr>
      </w:pPr>
    </w:p>
    <w:p w:rsidR="00FE4272" w:rsidRDefault="00FE4272" w:rsidP="00FE4272">
      <w:pPr>
        <w:ind w:left="147" w:firstLine="147"/>
        <w:jc w:val="center"/>
        <w:rPr>
          <w:b/>
          <w:sz w:val="24"/>
          <w:szCs w:val="28"/>
        </w:rPr>
      </w:pPr>
      <w:r w:rsidRPr="007602A7">
        <w:rPr>
          <w:sz w:val="24"/>
          <w:szCs w:val="24"/>
        </w:rPr>
        <w:br/>
      </w:r>
      <w:r w:rsidRPr="007602A7">
        <w:rPr>
          <w:b/>
          <w:sz w:val="24"/>
          <w:szCs w:val="28"/>
        </w:rPr>
        <w:t>5. Действие при пожаре, травме.</w:t>
      </w:r>
    </w:p>
    <w:p w:rsidR="00FE4272" w:rsidRDefault="00FE4272" w:rsidP="00FE4272">
      <w:pPr>
        <w:ind w:left="147" w:firstLine="147"/>
        <w:rPr>
          <w:sz w:val="24"/>
          <w:szCs w:val="24"/>
        </w:rPr>
      </w:pPr>
      <w:r w:rsidRPr="007602A7">
        <w:rPr>
          <w:b/>
          <w:sz w:val="24"/>
          <w:szCs w:val="28"/>
        </w:rPr>
        <w:br/>
      </w:r>
      <w:r w:rsidRPr="007602A7">
        <w:rPr>
          <w:sz w:val="24"/>
          <w:szCs w:val="24"/>
        </w:rPr>
        <w:br/>
        <w:t>5.1. В случае возникновения пожара немедленно сообщить в пожарную часть по телефону 01 (если имеется телефонная связь), своему руководителю работ и приступить к тушению огня имеющимися средствами. При тушении огня руководствоваться инструкцией по применению средств пожаротушения, применять те средства, которые предназначены для данного типа возгорания.</w:t>
      </w:r>
      <w:r w:rsidRPr="007602A7">
        <w:rPr>
          <w:sz w:val="24"/>
          <w:szCs w:val="24"/>
        </w:rPr>
        <w:br/>
        <w:t xml:space="preserve">5.2. В случае получения травмы обратиться в медпункт, сохранить по возможности место </w:t>
      </w:r>
      <w:proofErr w:type="spellStart"/>
      <w:r w:rsidRPr="007602A7">
        <w:rPr>
          <w:sz w:val="24"/>
          <w:szCs w:val="24"/>
        </w:rPr>
        <w:t>травмирования</w:t>
      </w:r>
      <w:proofErr w:type="spellEnd"/>
      <w:r w:rsidRPr="007602A7">
        <w:rPr>
          <w:sz w:val="24"/>
          <w:szCs w:val="24"/>
        </w:rPr>
        <w:t xml:space="preserve"> в том состоянии, в котором оно было на момент </w:t>
      </w:r>
      <w:proofErr w:type="spellStart"/>
      <w:r w:rsidRPr="007602A7">
        <w:rPr>
          <w:sz w:val="24"/>
          <w:szCs w:val="24"/>
        </w:rPr>
        <w:t>травмирования</w:t>
      </w:r>
      <w:proofErr w:type="spellEnd"/>
      <w:r w:rsidRPr="007602A7">
        <w:rPr>
          <w:sz w:val="24"/>
          <w:szCs w:val="24"/>
        </w:rPr>
        <w:t>, доложить своему руководителю работ лично или через товарищей по работе.</w:t>
      </w:r>
      <w:r w:rsidRPr="007602A7">
        <w:rPr>
          <w:sz w:val="24"/>
          <w:szCs w:val="24"/>
        </w:rPr>
        <w:br/>
        <w:t>5.3. При получении ожога оператор должен наложить на место ожога стерильную повязку и обратиться к врачу.</w:t>
      </w:r>
      <w:r w:rsidRPr="007602A7">
        <w:rPr>
          <w:sz w:val="24"/>
          <w:szCs w:val="24"/>
        </w:rPr>
        <w:br/>
        <w:t>5.4. Если при работе котла  в помещение поступает дым, оператор должен немедленно сообщить об этом руководству, принять меры к обеспечению нормального проветривания помещения. При невозможности устранить задымление самостоятельно оператор обязан открыть все окна и двери помещения и погасить котел (аварийная остановка).</w:t>
      </w:r>
    </w:p>
    <w:p w:rsidR="00FE4272" w:rsidRPr="007602A7" w:rsidRDefault="00FE4272" w:rsidP="0059655F">
      <w:pPr>
        <w:ind w:left="147" w:firstLine="147"/>
        <w:rPr>
          <w:sz w:val="24"/>
          <w:szCs w:val="24"/>
        </w:rPr>
      </w:pPr>
      <w:r w:rsidRPr="007602A7">
        <w:rPr>
          <w:b/>
          <w:sz w:val="24"/>
          <w:szCs w:val="24"/>
        </w:rPr>
        <w:t>6.</w:t>
      </w:r>
      <w:r w:rsidRPr="007602A7">
        <w:rPr>
          <w:sz w:val="24"/>
          <w:szCs w:val="24"/>
        </w:rPr>
        <w:t xml:space="preserve"> </w:t>
      </w:r>
      <w:r w:rsidRPr="007602A7">
        <w:rPr>
          <w:b/>
          <w:sz w:val="24"/>
          <w:szCs w:val="24"/>
        </w:rPr>
        <w:t>Ответственность за нарушение инструкции.</w:t>
      </w:r>
      <w:r w:rsidRPr="007602A7">
        <w:rPr>
          <w:sz w:val="24"/>
          <w:szCs w:val="24"/>
        </w:rPr>
        <w:br/>
      </w:r>
      <w:r w:rsidRPr="007602A7">
        <w:rPr>
          <w:sz w:val="24"/>
          <w:szCs w:val="24"/>
        </w:rPr>
        <w:br/>
        <w:t>6.1. Каждый оператор котельной установки ТОО "</w:t>
      </w:r>
      <w:proofErr w:type="spellStart"/>
      <w:r w:rsidRPr="007602A7">
        <w:rPr>
          <w:sz w:val="24"/>
          <w:szCs w:val="24"/>
        </w:rPr>
        <w:t>Дегелен</w:t>
      </w:r>
      <w:proofErr w:type="spellEnd"/>
      <w:r w:rsidRPr="007602A7">
        <w:rPr>
          <w:sz w:val="24"/>
          <w:szCs w:val="24"/>
        </w:rPr>
        <w:t>" в зависимости от тяжести последствий несет дисциплинарную, административную или уголовную ответственность за несоблюдение настоящей инструкции, а также прочих положений и инструкций, утвержденных директором ТОО "</w:t>
      </w:r>
      <w:proofErr w:type="spellStart"/>
      <w:r w:rsidRPr="007602A7">
        <w:rPr>
          <w:sz w:val="24"/>
          <w:szCs w:val="24"/>
        </w:rPr>
        <w:t>Дегелен</w:t>
      </w:r>
      <w:proofErr w:type="spellEnd"/>
      <w:r w:rsidRPr="007602A7">
        <w:rPr>
          <w:sz w:val="24"/>
          <w:szCs w:val="24"/>
        </w:rPr>
        <w:t>" или его заместителями.</w:t>
      </w:r>
      <w:r w:rsidRPr="007602A7">
        <w:rPr>
          <w:sz w:val="24"/>
          <w:szCs w:val="24"/>
        </w:rPr>
        <w:br/>
        <w:t>6.2. Руководители подразделений, начальники цехов и участков, начальники отделов и служб несут ответственность за действия своих подчиненных, которые привели или могли привести к авариям и травмам согласно действующему в Республике Казахстан законодательству в зависимости от тяжести последствий в дисциплинарном, административном или уголовном порядке.</w:t>
      </w:r>
      <w:r w:rsidRPr="007602A7">
        <w:rPr>
          <w:sz w:val="24"/>
          <w:szCs w:val="24"/>
        </w:rPr>
        <w:br/>
        <w:t>6.3. Администрация ТОО "</w:t>
      </w:r>
      <w:proofErr w:type="spellStart"/>
      <w:r w:rsidRPr="007602A7">
        <w:rPr>
          <w:sz w:val="24"/>
          <w:szCs w:val="24"/>
        </w:rPr>
        <w:t>Дегелен</w:t>
      </w:r>
      <w:proofErr w:type="spellEnd"/>
      <w:r w:rsidRPr="007602A7">
        <w:rPr>
          <w:sz w:val="24"/>
          <w:szCs w:val="24"/>
        </w:rPr>
        <w:t>" вправе взыскать с виновных убытки, понесенные предприятием в результате ликвидации аварии, при возмещении ущерба оператор котельной установки по временной или постоянной утрате трудоспособности в соответствии с действующим законодательством.</w:t>
      </w:r>
    </w:p>
    <w:p w:rsidR="00FE4272" w:rsidRDefault="00FE4272" w:rsidP="00FE4272"/>
    <w:p w:rsidR="00FE4272" w:rsidRDefault="00FE4272" w:rsidP="00FE4272"/>
    <w:p w:rsidR="0059655F" w:rsidRDefault="0059655F" w:rsidP="00FE4272"/>
    <w:p w:rsidR="0059655F" w:rsidRDefault="0059655F" w:rsidP="00FE4272"/>
    <w:p w:rsidR="00FE4272" w:rsidRDefault="00FE4272" w:rsidP="00FE4272"/>
    <w:p w:rsidR="0059655F" w:rsidRDefault="0059655F" w:rsidP="0059655F">
      <w:pPr>
        <w:rPr>
          <w:sz w:val="24"/>
        </w:rPr>
      </w:pPr>
      <w:r>
        <w:rPr>
          <w:sz w:val="24"/>
        </w:rPr>
        <w:t>Инструкцию разработал: _________20___г. _____________ /зав. СРО № 1 Романова А. В./</w:t>
      </w:r>
    </w:p>
    <w:p w:rsidR="00FE4272" w:rsidRDefault="00FE4272" w:rsidP="00FE4272">
      <w:pPr>
        <w:rPr>
          <w:sz w:val="24"/>
        </w:rPr>
      </w:pPr>
    </w:p>
    <w:p w:rsidR="00FE4272" w:rsidRDefault="00FE4272" w:rsidP="00FE4272">
      <w:pPr>
        <w:rPr>
          <w:sz w:val="24"/>
        </w:rPr>
      </w:pPr>
      <w:r>
        <w:rPr>
          <w:sz w:val="24"/>
        </w:rPr>
        <w:t xml:space="preserve">  </w:t>
      </w:r>
    </w:p>
    <w:p w:rsidR="00FE4272" w:rsidRDefault="00FE4272" w:rsidP="00FE4272">
      <w:pPr>
        <w:rPr>
          <w:sz w:val="24"/>
        </w:rPr>
      </w:pPr>
    </w:p>
    <w:p w:rsidR="00FE4272" w:rsidRDefault="00FE4272" w:rsidP="00FE4272">
      <w:pPr>
        <w:rPr>
          <w:sz w:val="24"/>
        </w:rPr>
      </w:pPr>
    </w:p>
    <w:p w:rsidR="00FE4272" w:rsidRDefault="00FE4272" w:rsidP="00FE4272">
      <w:pPr>
        <w:rPr>
          <w:color w:val="000000"/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59655F" w:rsidRDefault="0059655F" w:rsidP="00FE4272">
      <w:pPr>
        <w:rPr>
          <w:color w:val="000000"/>
          <w:sz w:val="24"/>
          <w:szCs w:val="24"/>
        </w:rPr>
      </w:pPr>
    </w:p>
    <w:p w:rsidR="0059655F" w:rsidRDefault="0059655F" w:rsidP="00FE427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59655F" w:rsidRDefault="0059655F" w:rsidP="00FE4272">
      <w:pPr>
        <w:rPr>
          <w:color w:val="000000"/>
          <w:sz w:val="24"/>
          <w:szCs w:val="24"/>
        </w:rPr>
      </w:pPr>
    </w:p>
    <w:p w:rsidR="0059655F" w:rsidRPr="00E87CF4" w:rsidRDefault="0059655F" w:rsidP="00FE4272">
      <w:pPr>
        <w:rPr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FE4272" w:rsidRDefault="00FE4272"/>
    <w:sectPr w:rsidR="00FE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272"/>
    <w:rsid w:val="00104D87"/>
    <w:rsid w:val="0059655F"/>
    <w:rsid w:val="00962583"/>
    <w:rsid w:val="00FE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272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E4272"/>
    <w:pPr>
      <w:widowControl w:val="0"/>
      <w:spacing w:before="80"/>
      <w:ind w:right="820"/>
      <w:jc w:val="center"/>
    </w:pPr>
    <w:rPr>
      <w:b/>
      <w:sz w:val="24"/>
    </w:rPr>
  </w:style>
  <w:style w:type="table" w:styleId="TableGrid">
    <w:name w:val="Table Grid"/>
    <w:basedOn w:val="TableNormal"/>
    <w:rsid w:val="00FE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96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2144</Words>
  <Characters>12224</Characters>
  <Application>Microsoft Office Outlook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4</cp:revision>
  <cp:lastPrinted>2010-12-10T06:13:00Z</cp:lastPrinted>
  <dcterms:created xsi:type="dcterms:W3CDTF">2010-11-09T11:13:00Z</dcterms:created>
  <dcterms:modified xsi:type="dcterms:W3CDTF">2010-12-10T06:14:00Z</dcterms:modified>
</cp:coreProperties>
</file>