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  <w:bookmarkStart w:id="0" w:name="1"/>
      <w:bookmarkEnd w:id="0"/>
      <w:r>
        <w:rPr>
          <w:rFonts w:ascii="Verdana" w:hAnsi="Verdana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0;width:7in;height:729pt;z-index:1" strokeweight="6pt">
            <v:stroke linestyle="thickBetweenThin"/>
            <v:textbox>
              <w:txbxContent>
                <w:p w:rsidR="00AE0D38" w:rsidRPr="00CB27CF" w:rsidRDefault="00AE0D38" w:rsidP="00AE0D38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AE0D38" w:rsidRDefault="00AE0D38" w:rsidP="00AE0D38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AE0D38" w:rsidRDefault="00AE0D38" w:rsidP="00AE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D38" w:rsidRDefault="00AE0D38" w:rsidP="00AE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D38" w:rsidRDefault="00AE0D38" w:rsidP="00AE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D38" w:rsidRPr="00CB27CF" w:rsidRDefault="00AE0D38" w:rsidP="00AE0D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D38" w:rsidRPr="004D3097" w:rsidRDefault="00AE0D38" w:rsidP="00AE0D38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AE0D38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D38" w:rsidRPr="00553DC8" w:rsidRDefault="00AE0D38" w:rsidP="00C139C8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AE0D38" w:rsidRPr="00553DC8" w:rsidRDefault="00AE0D38" w:rsidP="00C139C8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AE0D38" w:rsidRPr="00553DC8" w:rsidRDefault="00AE0D38" w:rsidP="00C139C8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AE0D38" w:rsidRPr="00553DC8" w:rsidRDefault="00AE0D38" w:rsidP="00C139C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AE0D38" w:rsidRPr="00553DC8" w:rsidRDefault="00AE0D38" w:rsidP="00C139C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AE0D38" w:rsidRPr="00553DC8" w:rsidRDefault="00AE0D38" w:rsidP="00C139C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9F08BE" w:rsidRDefault="009F08BE" w:rsidP="009F08BE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9F08BE" w:rsidRDefault="009F08BE" w:rsidP="009F08BE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9F08BE" w:rsidRDefault="009F08BE" w:rsidP="009F08BE"/>
                <w:p w:rsidR="009F08BE" w:rsidRDefault="009F08BE" w:rsidP="009F08BE"/>
                <w:p w:rsidR="009F08BE" w:rsidRDefault="009F08BE" w:rsidP="009F08BE"/>
                <w:p w:rsidR="009F08BE" w:rsidRDefault="009F08BE" w:rsidP="009F08BE"/>
                <w:p w:rsidR="009F08BE" w:rsidRDefault="009F08BE" w:rsidP="009F08BE">
                  <w:pPr>
                    <w:jc w:val="center"/>
                    <w:rPr>
                      <w:sz w:val="32"/>
                    </w:rPr>
                  </w:pPr>
                </w:p>
                <w:p w:rsidR="009F08BE" w:rsidRDefault="009F08BE" w:rsidP="009F08B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F08BE" w:rsidRDefault="009F08BE" w:rsidP="009F08B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F08BE" w:rsidRDefault="009F08BE" w:rsidP="009F08B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F08BE" w:rsidRDefault="009F08BE" w:rsidP="009F08B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F08BE" w:rsidRDefault="009F08BE" w:rsidP="009F08B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F08BE" w:rsidRDefault="009F08BE" w:rsidP="009F08B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F08BE" w:rsidRPr="00DE2F51" w:rsidRDefault="009F08BE" w:rsidP="009F08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F08BE" w:rsidRPr="00A04522" w:rsidRDefault="009F08BE" w:rsidP="009F08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8D3F7C">
                    <w:rPr>
                      <w:b/>
                      <w:sz w:val="32"/>
                      <w:szCs w:val="32"/>
                    </w:rPr>
                    <w:t>18</w:t>
                  </w:r>
                </w:p>
                <w:p w:rsidR="009F08BE" w:rsidRDefault="009F08BE" w:rsidP="009F08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ПО ОХРАНЕ ТРУД</w:t>
                  </w:r>
                  <w:r>
                    <w:rPr>
                      <w:b/>
                      <w:sz w:val="32"/>
                      <w:szCs w:val="32"/>
                    </w:rPr>
                    <w:t xml:space="preserve">А </w:t>
                  </w:r>
                  <w:r w:rsidR="004F1E5C">
                    <w:rPr>
                      <w:b/>
                      <w:sz w:val="32"/>
                      <w:szCs w:val="32"/>
                    </w:rPr>
                    <w:t>ДЛЯ</w:t>
                  </w:r>
                </w:p>
                <w:p w:rsidR="009F08BE" w:rsidRPr="00A04522" w:rsidRDefault="004F1E5C" w:rsidP="009F08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СПЕЦИАЛИСТА</w:t>
                  </w:r>
                  <w:r w:rsidR="009F08BE">
                    <w:rPr>
                      <w:b/>
                      <w:sz w:val="32"/>
                      <w:szCs w:val="32"/>
                    </w:rPr>
                    <w:t xml:space="preserve"> ПО СОЦИАЛЬНОЙ РАБОТЕ</w:t>
                  </w:r>
                </w:p>
                <w:p w:rsidR="009F08BE" w:rsidRDefault="009F08BE" w:rsidP="009F08BE">
                  <w:pPr>
                    <w:jc w:val="center"/>
                  </w:pPr>
                </w:p>
                <w:p w:rsidR="009F08BE" w:rsidRDefault="009F08BE"/>
              </w:txbxContent>
            </v:textbox>
          </v:shape>
        </w:pict>
      </w: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EB78DD">
      <w:pPr>
        <w:pStyle w:val="NormalWeb"/>
        <w:jc w:val="center"/>
        <w:rPr>
          <w:rFonts w:ascii="Verdana" w:hAnsi="Verdana" w:cs="Arial"/>
          <w:b/>
          <w:bCs/>
        </w:rPr>
      </w:pPr>
    </w:p>
    <w:p w:rsidR="009F08BE" w:rsidRDefault="009F08BE" w:rsidP="009F08BE">
      <w:pPr>
        <w:rPr>
          <w:sz w:val="24"/>
          <w:szCs w:val="24"/>
        </w:rPr>
      </w:pPr>
    </w:p>
    <w:p w:rsidR="009F08BE" w:rsidRDefault="009F08BE" w:rsidP="009F08BE">
      <w:pPr>
        <w:rPr>
          <w:sz w:val="24"/>
          <w:szCs w:val="24"/>
        </w:rPr>
      </w:pPr>
    </w:p>
    <w:p w:rsidR="009F08BE" w:rsidRPr="009F08BE" w:rsidRDefault="00EB78DD" w:rsidP="009F08BE">
      <w:pPr>
        <w:jc w:val="center"/>
        <w:rPr>
          <w:b/>
          <w:sz w:val="24"/>
          <w:szCs w:val="24"/>
        </w:rPr>
      </w:pPr>
      <w:r w:rsidRPr="009F08BE">
        <w:rPr>
          <w:b/>
          <w:sz w:val="24"/>
          <w:szCs w:val="24"/>
        </w:rPr>
        <w:t>1. ОБЩИЕ ТРЕБОВАНИЯ БЕЗОПАСНОСТИ</w:t>
      </w:r>
    </w:p>
    <w:p w:rsidR="009F08BE" w:rsidRDefault="009F08BE" w:rsidP="009F08BE">
      <w:pPr>
        <w:rPr>
          <w:sz w:val="24"/>
          <w:szCs w:val="24"/>
        </w:rPr>
      </w:pPr>
    </w:p>
    <w:p w:rsidR="00EB78DD" w:rsidRDefault="00EB78DD" w:rsidP="009F08BE">
      <w:pPr>
        <w:rPr>
          <w:sz w:val="24"/>
          <w:szCs w:val="24"/>
        </w:rPr>
      </w:pPr>
      <w:r w:rsidRPr="009F08BE">
        <w:rPr>
          <w:sz w:val="24"/>
          <w:szCs w:val="24"/>
        </w:rPr>
        <w:br/>
        <w:t>1.1. К самостоятельной работе специалист</w:t>
      </w:r>
      <w:r w:rsidR="00AA747F">
        <w:rPr>
          <w:sz w:val="24"/>
          <w:szCs w:val="24"/>
        </w:rPr>
        <w:t>а</w:t>
      </w:r>
      <w:r w:rsidRPr="009F08BE">
        <w:rPr>
          <w:sz w:val="24"/>
          <w:szCs w:val="24"/>
        </w:rPr>
        <w:t xml:space="preserve">м по социальной работе  допускаются лица не моложе 18 лет, имеющие специальную подготовку, прошедшие вводный инструктаж, инструктаж на рабочем месте, по технике </w:t>
      </w:r>
      <w:r w:rsidR="00AA747F">
        <w:rPr>
          <w:sz w:val="24"/>
          <w:szCs w:val="24"/>
        </w:rPr>
        <w:t>безопасности и пожарной безопас</w:t>
      </w:r>
      <w:r w:rsidRPr="009F08BE">
        <w:rPr>
          <w:sz w:val="24"/>
          <w:szCs w:val="24"/>
        </w:rPr>
        <w:t>ности.</w:t>
      </w:r>
      <w:r w:rsidRPr="009F08BE">
        <w:rPr>
          <w:sz w:val="24"/>
          <w:szCs w:val="24"/>
        </w:rPr>
        <w:br/>
        <w:t>1.2. Опасными и вредными факторами для работника могут быть:</w:t>
      </w:r>
      <w:r w:rsidRPr="009F08BE">
        <w:rPr>
          <w:sz w:val="24"/>
          <w:szCs w:val="24"/>
        </w:rPr>
        <w:br/>
        <w:t>- разъездной характер работы;</w:t>
      </w:r>
      <w:r w:rsidRPr="009F08BE">
        <w:rPr>
          <w:sz w:val="24"/>
          <w:szCs w:val="24"/>
        </w:rPr>
        <w:br/>
        <w:t>- работа с представителями групп риска (посещение по месту жительства);</w:t>
      </w:r>
      <w:r w:rsidRPr="009F08BE">
        <w:rPr>
          <w:sz w:val="24"/>
          <w:szCs w:val="24"/>
        </w:rPr>
        <w:br/>
        <w:t xml:space="preserve">- </w:t>
      </w:r>
      <w:r w:rsidR="00AA747F">
        <w:rPr>
          <w:sz w:val="24"/>
          <w:szCs w:val="24"/>
        </w:rPr>
        <w:t>обследование граждан</w:t>
      </w:r>
      <w:r w:rsidRPr="009F08BE">
        <w:rPr>
          <w:sz w:val="24"/>
          <w:szCs w:val="24"/>
        </w:rPr>
        <w:t xml:space="preserve"> по социально опасным точкам.</w:t>
      </w:r>
      <w:r w:rsidRPr="009F08BE">
        <w:rPr>
          <w:sz w:val="24"/>
          <w:szCs w:val="24"/>
        </w:rPr>
        <w:br/>
        <w:t>1.3.Работники обязаны соблюдать правила внутреннего распорядка, режим труда и отдыха.</w:t>
      </w:r>
      <w:r w:rsidRPr="009F08BE">
        <w:rPr>
          <w:sz w:val="24"/>
          <w:szCs w:val="24"/>
        </w:rPr>
        <w:br/>
        <w:t xml:space="preserve">1.4. В случаях </w:t>
      </w:r>
      <w:proofErr w:type="spellStart"/>
      <w:r w:rsidRPr="009F08BE">
        <w:rPr>
          <w:sz w:val="24"/>
          <w:szCs w:val="24"/>
        </w:rPr>
        <w:t>травмирования</w:t>
      </w:r>
      <w:proofErr w:type="spellEnd"/>
      <w:r w:rsidRPr="009F08BE">
        <w:rPr>
          <w:sz w:val="24"/>
          <w:szCs w:val="24"/>
        </w:rPr>
        <w:t xml:space="preserve"> и неисправностей в обору</w:t>
      </w:r>
      <w:r w:rsidR="00AA747F">
        <w:rPr>
          <w:sz w:val="24"/>
          <w:szCs w:val="24"/>
        </w:rPr>
        <w:t>довании работник немедленно пре</w:t>
      </w:r>
      <w:r w:rsidRPr="009F08BE">
        <w:rPr>
          <w:sz w:val="24"/>
          <w:szCs w:val="24"/>
        </w:rPr>
        <w:t>кращает работу и сообщает администрации о случившемся, оказывает себе или другому работнику первую доврачебную помощь или обращается к мед. работнику.</w:t>
      </w:r>
      <w:r w:rsidRPr="009F08BE">
        <w:rPr>
          <w:sz w:val="24"/>
          <w:szCs w:val="24"/>
        </w:rPr>
        <w:br/>
        <w:t>1.5. Работник обязан знать и соблюдать правила личной гигиены:</w:t>
      </w:r>
      <w:r w:rsidRPr="009F08BE">
        <w:rPr>
          <w:sz w:val="24"/>
          <w:szCs w:val="24"/>
        </w:rPr>
        <w:br/>
        <w:t>- приходить на работу в чистой одежде и обуви;</w:t>
      </w:r>
      <w:r w:rsidRPr="009F08BE">
        <w:rPr>
          <w:sz w:val="24"/>
          <w:szCs w:val="24"/>
        </w:rPr>
        <w:br/>
        <w:t>- постоянно следить за чистотой тела, рук, волос;</w:t>
      </w:r>
      <w:r w:rsidRPr="009F08BE">
        <w:rPr>
          <w:sz w:val="24"/>
          <w:szCs w:val="24"/>
        </w:rPr>
        <w:br/>
        <w:t xml:space="preserve">1.6. Запрещается хранить на своем рабочем месте </w:t>
      </w:r>
      <w:proofErr w:type="spellStart"/>
      <w:r w:rsidRPr="009F08BE">
        <w:rPr>
          <w:sz w:val="24"/>
          <w:szCs w:val="24"/>
        </w:rPr>
        <w:t>пожаро</w:t>
      </w:r>
      <w:proofErr w:type="spellEnd"/>
      <w:r w:rsidRPr="009F08BE">
        <w:rPr>
          <w:sz w:val="24"/>
          <w:szCs w:val="24"/>
        </w:rPr>
        <w:t xml:space="preserve"> и взрывоопасные вещества.</w:t>
      </w:r>
      <w:r w:rsidRPr="009F08BE">
        <w:rPr>
          <w:sz w:val="24"/>
          <w:szCs w:val="24"/>
        </w:rPr>
        <w:br/>
        <w:t>1.7. Учитывая разъездной характер работы, сотрудники до</w:t>
      </w:r>
      <w:r w:rsidR="00AA747F">
        <w:rPr>
          <w:sz w:val="24"/>
          <w:szCs w:val="24"/>
        </w:rPr>
        <w:t>лжны приходить на работу в удоб</w:t>
      </w:r>
      <w:r w:rsidRPr="009F08BE">
        <w:rPr>
          <w:sz w:val="24"/>
          <w:szCs w:val="24"/>
        </w:rPr>
        <w:t>ной одежде и обуви, соответствующей сезону.</w:t>
      </w:r>
      <w:r w:rsidRPr="009F08BE">
        <w:rPr>
          <w:sz w:val="24"/>
          <w:szCs w:val="24"/>
        </w:rPr>
        <w:br/>
        <w:t>1.8. За нарушение (невыполнение) требований нормативных актов об охране труда работник привлекается к дисциплинарной, а в соответствующих случаях - м</w:t>
      </w:r>
      <w:r w:rsidR="00AA747F">
        <w:rPr>
          <w:sz w:val="24"/>
          <w:szCs w:val="24"/>
        </w:rPr>
        <w:t>атериальной и уголовной ответст</w:t>
      </w:r>
      <w:r w:rsidRPr="009F08BE">
        <w:rPr>
          <w:sz w:val="24"/>
          <w:szCs w:val="24"/>
        </w:rPr>
        <w:t>венности в порядке, установленном законодательством РФ.</w:t>
      </w:r>
    </w:p>
    <w:p w:rsidR="00AA747F" w:rsidRDefault="00AA747F" w:rsidP="009F08BE">
      <w:pPr>
        <w:rPr>
          <w:sz w:val="24"/>
          <w:szCs w:val="24"/>
        </w:rPr>
      </w:pPr>
    </w:p>
    <w:p w:rsidR="00AA747F" w:rsidRPr="009F08BE" w:rsidRDefault="00AA747F" w:rsidP="009F08BE">
      <w:pPr>
        <w:rPr>
          <w:rFonts w:ascii="Arial" w:hAnsi="Arial"/>
          <w:sz w:val="24"/>
          <w:szCs w:val="24"/>
        </w:rPr>
      </w:pPr>
    </w:p>
    <w:p w:rsidR="00AA747F" w:rsidRPr="00AA747F" w:rsidRDefault="00EB78DD" w:rsidP="00AA747F">
      <w:pPr>
        <w:jc w:val="center"/>
        <w:rPr>
          <w:b/>
          <w:sz w:val="24"/>
          <w:szCs w:val="24"/>
        </w:rPr>
      </w:pPr>
      <w:r w:rsidRPr="00AA747F">
        <w:rPr>
          <w:b/>
          <w:sz w:val="24"/>
          <w:szCs w:val="24"/>
        </w:rPr>
        <w:t>2. ТРЕБОВАНИЯ БЕЗОПАСНОСТИ ПЕРЕД НАЧАЛОМ РАБОТЫ.</w:t>
      </w:r>
    </w:p>
    <w:p w:rsidR="00AA747F" w:rsidRDefault="00AA747F" w:rsidP="009F08BE">
      <w:pPr>
        <w:rPr>
          <w:sz w:val="24"/>
          <w:szCs w:val="24"/>
        </w:rPr>
      </w:pPr>
    </w:p>
    <w:p w:rsidR="00AA747F" w:rsidRDefault="00EB78DD" w:rsidP="009F08BE">
      <w:pPr>
        <w:rPr>
          <w:sz w:val="24"/>
          <w:szCs w:val="24"/>
        </w:rPr>
      </w:pPr>
      <w:r w:rsidRPr="009F08BE">
        <w:rPr>
          <w:sz w:val="24"/>
          <w:szCs w:val="24"/>
        </w:rPr>
        <w:br/>
        <w:t>2.1. Убрать из карманов булавки, иголки, бьющиеся и острые предметы.</w:t>
      </w:r>
      <w:r w:rsidRPr="009F08BE">
        <w:rPr>
          <w:sz w:val="24"/>
          <w:szCs w:val="24"/>
        </w:rPr>
        <w:br/>
        <w:t>2.2. Проверить оснащенность рабочего места, исправность оборудования, электропроводки и пр. При неисправности сообщить непосредственному руководителю.</w:t>
      </w:r>
      <w:r w:rsidRPr="009F08BE">
        <w:rPr>
          <w:sz w:val="24"/>
          <w:szCs w:val="24"/>
        </w:rPr>
        <w:br/>
        <w:t>2.3. Проверить внешним осмотром достаточность освещенности и исправность выключателей, розеток.</w:t>
      </w:r>
    </w:p>
    <w:p w:rsidR="00AA747F" w:rsidRDefault="00AA747F" w:rsidP="009F08BE">
      <w:pPr>
        <w:rPr>
          <w:sz w:val="24"/>
          <w:szCs w:val="24"/>
        </w:rPr>
      </w:pPr>
    </w:p>
    <w:p w:rsidR="00AA747F" w:rsidRPr="00AA747F" w:rsidRDefault="00EB78DD" w:rsidP="00AA747F">
      <w:pPr>
        <w:jc w:val="center"/>
        <w:rPr>
          <w:b/>
          <w:sz w:val="24"/>
          <w:szCs w:val="24"/>
        </w:rPr>
      </w:pPr>
      <w:r w:rsidRPr="009F08BE">
        <w:rPr>
          <w:sz w:val="24"/>
          <w:szCs w:val="24"/>
        </w:rPr>
        <w:br/>
      </w:r>
      <w:r w:rsidRPr="00AA747F">
        <w:rPr>
          <w:b/>
          <w:sz w:val="24"/>
          <w:szCs w:val="24"/>
        </w:rPr>
        <w:t>3. ТРЕБОВАНИЯ БЕЗОПАСНОСТИ ВО ВРЕМЯ РАБОТЫ.</w:t>
      </w:r>
    </w:p>
    <w:p w:rsidR="00AA747F" w:rsidRDefault="00AA747F" w:rsidP="009F08BE">
      <w:pPr>
        <w:rPr>
          <w:sz w:val="24"/>
          <w:szCs w:val="24"/>
        </w:rPr>
      </w:pPr>
    </w:p>
    <w:p w:rsidR="00EB78DD" w:rsidRDefault="00EB78DD" w:rsidP="009F08BE">
      <w:pPr>
        <w:rPr>
          <w:sz w:val="24"/>
          <w:szCs w:val="24"/>
        </w:rPr>
      </w:pPr>
      <w:r w:rsidRPr="009F08BE">
        <w:rPr>
          <w:sz w:val="24"/>
          <w:szCs w:val="24"/>
        </w:rPr>
        <w:br/>
        <w:t xml:space="preserve">3.1. Во время нахождения на рабочем месте работники не </w:t>
      </w:r>
      <w:r w:rsidR="00AA747F">
        <w:rPr>
          <w:sz w:val="24"/>
          <w:szCs w:val="24"/>
        </w:rPr>
        <w:t>должны совершать действия, кото</w:t>
      </w:r>
      <w:r w:rsidRPr="009F08BE">
        <w:rPr>
          <w:sz w:val="24"/>
          <w:szCs w:val="24"/>
        </w:rPr>
        <w:t>рые могут повлечь за собой несчастный случай:</w:t>
      </w:r>
      <w:r w:rsidRPr="009F08BE">
        <w:rPr>
          <w:sz w:val="24"/>
          <w:szCs w:val="24"/>
        </w:rPr>
        <w:br/>
        <w:t>- не качаться на стуле;</w:t>
      </w:r>
      <w:r w:rsidRPr="009F08BE">
        <w:rPr>
          <w:sz w:val="24"/>
          <w:szCs w:val="24"/>
        </w:rPr>
        <w:br/>
        <w:t>- не касаться оголенных проводов;</w:t>
      </w:r>
      <w:r w:rsidRPr="009F08BE">
        <w:rPr>
          <w:sz w:val="24"/>
          <w:szCs w:val="24"/>
        </w:rPr>
        <w:br/>
        <w:t xml:space="preserve">- не касаться </w:t>
      </w:r>
      <w:proofErr w:type="spellStart"/>
      <w:r w:rsidRPr="009F08BE">
        <w:rPr>
          <w:sz w:val="24"/>
          <w:szCs w:val="24"/>
        </w:rPr>
        <w:t>эл</w:t>
      </w:r>
      <w:proofErr w:type="spellEnd"/>
      <w:r w:rsidRPr="009F08BE">
        <w:rPr>
          <w:sz w:val="24"/>
          <w:szCs w:val="24"/>
        </w:rPr>
        <w:t>. приборов мокрыми руками;</w:t>
      </w:r>
      <w:r w:rsidRPr="009F08BE">
        <w:rPr>
          <w:sz w:val="24"/>
          <w:szCs w:val="24"/>
        </w:rPr>
        <w:br/>
        <w:t>- не размахивать острыми и режущими предметами.</w:t>
      </w:r>
      <w:r w:rsidRPr="009F08BE">
        <w:rPr>
          <w:sz w:val="24"/>
          <w:szCs w:val="24"/>
        </w:rPr>
        <w:br/>
        <w:t>3.2. Учитывая разъездной характер работы, работники д</w:t>
      </w:r>
      <w:r w:rsidR="00AA747F">
        <w:rPr>
          <w:sz w:val="24"/>
          <w:szCs w:val="24"/>
        </w:rPr>
        <w:t>олжны знать и выполнять ПДД, со</w:t>
      </w:r>
      <w:r w:rsidRPr="009F08BE">
        <w:rPr>
          <w:sz w:val="24"/>
          <w:szCs w:val="24"/>
        </w:rPr>
        <w:t>блюдать меры безопасности при пользовании общественным транспортом.</w:t>
      </w:r>
      <w:r w:rsidRPr="009F08BE">
        <w:rPr>
          <w:sz w:val="24"/>
          <w:szCs w:val="24"/>
        </w:rPr>
        <w:br/>
        <w:t xml:space="preserve">3.3. Работникам запрещено во время </w:t>
      </w:r>
      <w:r w:rsidR="00AA747F">
        <w:rPr>
          <w:sz w:val="24"/>
          <w:szCs w:val="24"/>
        </w:rPr>
        <w:t xml:space="preserve">материально-бытового обследования </w:t>
      </w:r>
      <w:r w:rsidR="005732BA">
        <w:rPr>
          <w:sz w:val="24"/>
          <w:szCs w:val="24"/>
        </w:rPr>
        <w:t>з</w:t>
      </w:r>
      <w:r w:rsidRPr="009F08BE">
        <w:rPr>
          <w:sz w:val="24"/>
          <w:szCs w:val="24"/>
        </w:rPr>
        <w:t>аходить в квартиры с социально опасным фактором без сопровождения.</w:t>
      </w:r>
      <w:r w:rsidRPr="009F08BE">
        <w:rPr>
          <w:sz w:val="24"/>
          <w:szCs w:val="24"/>
        </w:rPr>
        <w:br/>
        <w:t>3.4. Во время непогоды (гололед, вьюга, шквальный ветер</w:t>
      </w:r>
      <w:r w:rsidR="005732BA">
        <w:rPr>
          <w:sz w:val="24"/>
          <w:szCs w:val="24"/>
        </w:rPr>
        <w:t>, дождь) специалисты обязаны со</w:t>
      </w:r>
      <w:r w:rsidRPr="009F08BE">
        <w:rPr>
          <w:sz w:val="24"/>
          <w:szCs w:val="24"/>
        </w:rPr>
        <w:t>блюдать меры личной безопасности.</w:t>
      </w:r>
      <w:r w:rsidRPr="009F08BE">
        <w:rPr>
          <w:sz w:val="24"/>
          <w:szCs w:val="24"/>
        </w:rPr>
        <w:br/>
        <w:t>3.</w:t>
      </w:r>
      <w:r w:rsidR="005732BA">
        <w:rPr>
          <w:sz w:val="24"/>
          <w:szCs w:val="24"/>
        </w:rPr>
        <w:t>5</w:t>
      </w:r>
      <w:r w:rsidRPr="009F08BE">
        <w:rPr>
          <w:sz w:val="24"/>
          <w:szCs w:val="24"/>
        </w:rPr>
        <w:t xml:space="preserve">. Во избежание несчастных случаев при посещении семей специалисты не должны носить с собой колющие, режущие, </w:t>
      </w:r>
      <w:proofErr w:type="spellStart"/>
      <w:r w:rsidRPr="009F08BE">
        <w:rPr>
          <w:sz w:val="24"/>
          <w:szCs w:val="24"/>
        </w:rPr>
        <w:t>пожаро</w:t>
      </w:r>
      <w:proofErr w:type="spellEnd"/>
      <w:r w:rsidRPr="009F08BE">
        <w:rPr>
          <w:sz w:val="24"/>
          <w:szCs w:val="24"/>
        </w:rPr>
        <w:t xml:space="preserve"> - и взрывоопасные вещества.</w:t>
      </w:r>
      <w:r w:rsidRPr="009F08BE">
        <w:rPr>
          <w:sz w:val="24"/>
          <w:szCs w:val="24"/>
        </w:rPr>
        <w:br/>
        <w:t>3.</w:t>
      </w:r>
      <w:r w:rsidR="005732BA">
        <w:rPr>
          <w:sz w:val="24"/>
          <w:szCs w:val="24"/>
        </w:rPr>
        <w:t>6</w:t>
      </w:r>
      <w:r w:rsidRPr="009F08BE">
        <w:rPr>
          <w:sz w:val="24"/>
          <w:szCs w:val="24"/>
        </w:rPr>
        <w:t>. Во избежание нападения во время нахождения на участке, работники не должны выгля</w:t>
      </w:r>
      <w:r w:rsidR="005732BA">
        <w:rPr>
          <w:sz w:val="24"/>
          <w:szCs w:val="24"/>
        </w:rPr>
        <w:t>деть вызывающе.</w:t>
      </w:r>
      <w:r w:rsidRPr="009F08BE">
        <w:rPr>
          <w:sz w:val="24"/>
          <w:szCs w:val="24"/>
        </w:rPr>
        <w:br/>
        <w:t>3.</w:t>
      </w:r>
      <w:r w:rsidR="005732BA">
        <w:rPr>
          <w:sz w:val="24"/>
          <w:szCs w:val="24"/>
        </w:rPr>
        <w:t>7</w:t>
      </w:r>
      <w:r w:rsidRPr="009F08BE">
        <w:rPr>
          <w:sz w:val="24"/>
          <w:szCs w:val="24"/>
        </w:rPr>
        <w:t>. При возникновении конфликтной ситуации, угрожающей жизни и здоровью, немедленно прекратить всяческие контакты, а при необходимости вызвать представи</w:t>
      </w:r>
      <w:r w:rsidR="005732BA">
        <w:rPr>
          <w:sz w:val="24"/>
          <w:szCs w:val="24"/>
        </w:rPr>
        <w:t>телей компетентных орга</w:t>
      </w:r>
      <w:r w:rsidRPr="009F08BE">
        <w:rPr>
          <w:sz w:val="24"/>
          <w:szCs w:val="24"/>
        </w:rPr>
        <w:t>нов.</w:t>
      </w:r>
    </w:p>
    <w:p w:rsidR="005732BA" w:rsidRDefault="005732BA" w:rsidP="009F08BE">
      <w:pPr>
        <w:rPr>
          <w:sz w:val="24"/>
          <w:szCs w:val="24"/>
        </w:rPr>
      </w:pPr>
    </w:p>
    <w:p w:rsidR="005732BA" w:rsidRPr="009F08BE" w:rsidRDefault="005732BA" w:rsidP="009F08BE">
      <w:pPr>
        <w:rPr>
          <w:rFonts w:ascii="Arial" w:hAnsi="Arial"/>
          <w:sz w:val="24"/>
          <w:szCs w:val="24"/>
        </w:rPr>
      </w:pPr>
    </w:p>
    <w:p w:rsidR="005732BA" w:rsidRPr="005732BA" w:rsidRDefault="00EB78DD" w:rsidP="005732BA">
      <w:pPr>
        <w:jc w:val="center"/>
        <w:rPr>
          <w:b/>
          <w:sz w:val="24"/>
          <w:szCs w:val="24"/>
        </w:rPr>
      </w:pPr>
      <w:r w:rsidRPr="005732BA">
        <w:rPr>
          <w:b/>
          <w:sz w:val="24"/>
          <w:szCs w:val="24"/>
        </w:rPr>
        <w:t>4. ТРЕБОВАНИЯ БЕЗОПАСНОСТИ В АВАРИЙНЫХ СИТУАЦИЯХ</w:t>
      </w:r>
    </w:p>
    <w:p w:rsidR="005732BA" w:rsidRDefault="005732BA" w:rsidP="009F08BE">
      <w:pPr>
        <w:rPr>
          <w:sz w:val="24"/>
          <w:szCs w:val="24"/>
        </w:rPr>
      </w:pPr>
    </w:p>
    <w:p w:rsidR="00EB78DD" w:rsidRDefault="00EB78DD" w:rsidP="009F08BE">
      <w:pPr>
        <w:rPr>
          <w:sz w:val="24"/>
          <w:szCs w:val="24"/>
        </w:rPr>
      </w:pPr>
      <w:r w:rsidRPr="009F08BE">
        <w:rPr>
          <w:sz w:val="24"/>
          <w:szCs w:val="24"/>
        </w:rPr>
        <w:br/>
        <w:t>4.1. В аварийной обстановке следует оповестить об опасн</w:t>
      </w:r>
      <w:r w:rsidR="005732BA">
        <w:rPr>
          <w:sz w:val="24"/>
          <w:szCs w:val="24"/>
        </w:rPr>
        <w:t>ости окружающих людей и действо</w:t>
      </w:r>
      <w:r w:rsidRPr="009F08BE">
        <w:rPr>
          <w:sz w:val="24"/>
          <w:szCs w:val="24"/>
        </w:rPr>
        <w:t>вать в соответствии с планом ликвидации аварии.</w:t>
      </w:r>
      <w:r w:rsidRPr="009F08BE">
        <w:rPr>
          <w:sz w:val="24"/>
          <w:szCs w:val="24"/>
        </w:rPr>
        <w:br/>
        <w:t>4.2. В случае возникновения возгорания или пожара, необходимо немедленно сообщить об этом в пожарную часть, окриком предупредить окружающих людей и принять меры для тушения пожара, действовать согласно пожарной инструкции по спасению людей и имущества.</w:t>
      </w:r>
      <w:r w:rsidRPr="009F08BE">
        <w:rPr>
          <w:sz w:val="24"/>
          <w:szCs w:val="24"/>
        </w:rPr>
        <w:br/>
        <w:t xml:space="preserve">4.3. При </w:t>
      </w:r>
      <w:proofErr w:type="spellStart"/>
      <w:r w:rsidRPr="009F08BE">
        <w:rPr>
          <w:sz w:val="24"/>
          <w:szCs w:val="24"/>
        </w:rPr>
        <w:t>травмировании</w:t>
      </w:r>
      <w:proofErr w:type="spellEnd"/>
      <w:r w:rsidRPr="009F08BE">
        <w:rPr>
          <w:sz w:val="24"/>
          <w:szCs w:val="24"/>
        </w:rPr>
        <w:t>, отравлении или внезапном забол</w:t>
      </w:r>
      <w:r w:rsidR="005732BA">
        <w:rPr>
          <w:sz w:val="24"/>
          <w:szCs w:val="24"/>
        </w:rPr>
        <w:t>евании прекратить работу и обра</w:t>
      </w:r>
      <w:r w:rsidRPr="009F08BE">
        <w:rPr>
          <w:sz w:val="24"/>
          <w:szCs w:val="24"/>
        </w:rPr>
        <w:t>титься за помощью к мед. работнику, в случае его отсутствия, ок</w:t>
      </w:r>
      <w:r w:rsidR="005732BA">
        <w:rPr>
          <w:sz w:val="24"/>
          <w:szCs w:val="24"/>
        </w:rPr>
        <w:t>азать себе или другим пострадав</w:t>
      </w:r>
      <w:r w:rsidRPr="009F08BE">
        <w:rPr>
          <w:sz w:val="24"/>
          <w:szCs w:val="24"/>
        </w:rPr>
        <w:t>шим первую доврачебную мед. помощь и сообщить о случившем</w:t>
      </w:r>
      <w:r w:rsidR="005732BA">
        <w:rPr>
          <w:sz w:val="24"/>
          <w:szCs w:val="24"/>
        </w:rPr>
        <w:t>ся непосредственному руководите</w:t>
      </w:r>
      <w:r w:rsidRPr="009F08BE">
        <w:rPr>
          <w:sz w:val="24"/>
          <w:szCs w:val="24"/>
        </w:rPr>
        <w:t>лю, действовать по его указанию.</w:t>
      </w:r>
      <w:r w:rsidRPr="009F08BE">
        <w:rPr>
          <w:sz w:val="24"/>
          <w:szCs w:val="24"/>
        </w:rPr>
        <w:br/>
        <w:t>4.4. В ситуациях, угрожающих жизни и здоровью - покинуть опасный участок.</w:t>
      </w:r>
    </w:p>
    <w:p w:rsidR="005732BA" w:rsidRDefault="005732BA" w:rsidP="009F08BE">
      <w:pPr>
        <w:rPr>
          <w:sz w:val="24"/>
          <w:szCs w:val="24"/>
        </w:rPr>
      </w:pPr>
    </w:p>
    <w:p w:rsidR="005732BA" w:rsidRPr="009F08BE" w:rsidRDefault="005732BA" w:rsidP="009F08BE">
      <w:pPr>
        <w:rPr>
          <w:rFonts w:ascii="Arial" w:hAnsi="Arial"/>
          <w:sz w:val="24"/>
          <w:szCs w:val="24"/>
        </w:rPr>
      </w:pPr>
    </w:p>
    <w:p w:rsidR="005732BA" w:rsidRPr="005732BA" w:rsidRDefault="00EB78DD" w:rsidP="005732BA">
      <w:pPr>
        <w:jc w:val="center"/>
        <w:rPr>
          <w:b/>
          <w:sz w:val="24"/>
          <w:szCs w:val="24"/>
        </w:rPr>
      </w:pPr>
      <w:r w:rsidRPr="005732BA">
        <w:rPr>
          <w:b/>
          <w:sz w:val="24"/>
          <w:szCs w:val="24"/>
        </w:rPr>
        <w:t>5. ТРЕБОВАНИЯ БЕЗОПАСНОСТИ ПО ОКОНЧАНИИ РАБОТЫ</w:t>
      </w:r>
    </w:p>
    <w:p w:rsidR="005732BA" w:rsidRDefault="005732BA" w:rsidP="009F08BE">
      <w:pPr>
        <w:rPr>
          <w:sz w:val="24"/>
          <w:szCs w:val="24"/>
        </w:rPr>
      </w:pPr>
    </w:p>
    <w:p w:rsidR="00EB78DD" w:rsidRPr="009F08BE" w:rsidRDefault="00EB78DD" w:rsidP="009F08BE">
      <w:pPr>
        <w:rPr>
          <w:rFonts w:ascii="Arial" w:hAnsi="Arial"/>
          <w:sz w:val="24"/>
          <w:szCs w:val="24"/>
        </w:rPr>
      </w:pPr>
      <w:r w:rsidRPr="009F08BE">
        <w:rPr>
          <w:sz w:val="24"/>
          <w:szCs w:val="24"/>
        </w:rPr>
        <w:br/>
        <w:t>5.1. Произвести уборку рабочего места.</w:t>
      </w:r>
      <w:r w:rsidRPr="009F08BE">
        <w:rPr>
          <w:sz w:val="24"/>
          <w:szCs w:val="24"/>
        </w:rPr>
        <w:br/>
        <w:t>5.2. Проверить противопожарное состояние кабинета.</w:t>
      </w:r>
      <w:r w:rsidRPr="009F08BE">
        <w:rPr>
          <w:sz w:val="24"/>
          <w:szCs w:val="24"/>
        </w:rPr>
        <w:br/>
        <w:t>5.3. Закрыть окна, выключить воду, свет, закрыть двери.</w:t>
      </w:r>
      <w:r w:rsidRPr="009F08BE">
        <w:rPr>
          <w:sz w:val="24"/>
          <w:szCs w:val="24"/>
        </w:rPr>
        <w:br/>
        <w:t>5.4. Доложить о завершении работы непосредственному р</w:t>
      </w:r>
      <w:r w:rsidR="005732BA">
        <w:rPr>
          <w:sz w:val="24"/>
          <w:szCs w:val="24"/>
        </w:rPr>
        <w:t>уководителю, об обнаруженных не</w:t>
      </w:r>
      <w:r w:rsidRPr="009F08BE">
        <w:rPr>
          <w:sz w:val="24"/>
          <w:szCs w:val="24"/>
        </w:rPr>
        <w:t>достатках и неисправностях.</w:t>
      </w:r>
    </w:p>
    <w:p w:rsidR="00EB78DD" w:rsidRDefault="00EB78DD"/>
    <w:p w:rsidR="005732BA" w:rsidRDefault="005732BA"/>
    <w:p w:rsidR="005732BA" w:rsidRDefault="005732BA"/>
    <w:p w:rsidR="00AE0D38" w:rsidRDefault="00AE0D38" w:rsidP="00AE0D38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5732BA" w:rsidRDefault="005732BA" w:rsidP="005732BA">
      <w:pPr>
        <w:rPr>
          <w:sz w:val="24"/>
        </w:rPr>
      </w:pPr>
    </w:p>
    <w:p w:rsidR="005732BA" w:rsidRDefault="005732BA" w:rsidP="005732BA">
      <w:pPr>
        <w:rPr>
          <w:sz w:val="24"/>
        </w:rPr>
      </w:pPr>
    </w:p>
    <w:p w:rsidR="005732BA" w:rsidRDefault="005732BA" w:rsidP="005732BA">
      <w:pPr>
        <w:rPr>
          <w:sz w:val="24"/>
        </w:rPr>
      </w:pPr>
    </w:p>
    <w:p w:rsidR="005732BA" w:rsidRDefault="005732BA" w:rsidP="005732BA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732BA" w:rsidRDefault="005732BA" w:rsidP="005732BA">
      <w:pPr>
        <w:rPr>
          <w:color w:val="000000"/>
          <w:sz w:val="24"/>
          <w:szCs w:val="24"/>
        </w:rPr>
      </w:pPr>
    </w:p>
    <w:p w:rsidR="005732BA" w:rsidRPr="00E87CF4" w:rsidRDefault="005732BA" w:rsidP="005732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732BA" w:rsidRDefault="005732BA" w:rsidP="005732BA">
      <w:pPr>
        <w:rPr>
          <w:sz w:val="24"/>
          <w:szCs w:val="24"/>
        </w:rPr>
      </w:pPr>
    </w:p>
    <w:p w:rsidR="005732BA" w:rsidRPr="00E87CF4" w:rsidRDefault="005732BA" w:rsidP="005732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732BA" w:rsidRDefault="005732BA" w:rsidP="005732BA">
      <w:pPr>
        <w:rPr>
          <w:sz w:val="24"/>
          <w:szCs w:val="24"/>
        </w:rPr>
      </w:pPr>
    </w:p>
    <w:p w:rsidR="005732BA" w:rsidRPr="00E87CF4" w:rsidRDefault="005732BA" w:rsidP="005732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732BA" w:rsidRDefault="005732BA" w:rsidP="005732BA">
      <w:pPr>
        <w:rPr>
          <w:sz w:val="24"/>
          <w:szCs w:val="24"/>
        </w:rPr>
      </w:pPr>
    </w:p>
    <w:p w:rsidR="005732BA" w:rsidRPr="00E87CF4" w:rsidRDefault="005732BA" w:rsidP="005732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732BA" w:rsidRDefault="005732BA"/>
    <w:sectPr w:rsidR="005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DD"/>
    <w:rsid w:val="002B077F"/>
    <w:rsid w:val="004F1E5C"/>
    <w:rsid w:val="005732BA"/>
    <w:rsid w:val="0080566D"/>
    <w:rsid w:val="008D3F7C"/>
    <w:rsid w:val="009F08BE"/>
    <w:rsid w:val="00AA747F"/>
    <w:rsid w:val="00AE0D38"/>
    <w:rsid w:val="00C139C8"/>
    <w:rsid w:val="00EB78DD"/>
    <w:rsid w:val="00F5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8B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B78DD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9F08B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702</Words>
  <Characters>4007</Characters>
  <Application>Microsoft Office Outlook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МУЦСО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Наумик</dc:creator>
  <cp:keywords/>
  <dc:description/>
  <cp:lastModifiedBy>Наумик</cp:lastModifiedBy>
  <cp:revision>5</cp:revision>
  <cp:lastPrinted>2017-01-24T12:54:00Z</cp:lastPrinted>
  <dcterms:created xsi:type="dcterms:W3CDTF">2010-12-06T11:45:00Z</dcterms:created>
  <dcterms:modified xsi:type="dcterms:W3CDTF">2017-01-24T12:55:00Z</dcterms:modified>
</cp:coreProperties>
</file>