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9" w:rsidRDefault="00513129" w:rsidP="00E108B2">
      <w:pPr>
        <w:outlineLvl w:val="1"/>
        <w:rPr>
          <w:bCs/>
          <w:sz w:val="28"/>
          <w:szCs w:val="28"/>
        </w:rPr>
      </w:pPr>
    </w:p>
    <w:p w:rsidR="00951A17" w:rsidRDefault="00951A17" w:rsidP="00951A17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№2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4"/>
        <w:gridCol w:w="4827"/>
      </w:tblGrid>
      <w:tr w:rsidR="00951A17">
        <w:tc>
          <w:tcPr>
            <w:tcW w:w="5069" w:type="dxa"/>
          </w:tcPr>
          <w:p w:rsidR="00951A17" w:rsidRDefault="00951A17" w:rsidP="00EB7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951A17" w:rsidRDefault="00951A17" w:rsidP="00EB7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 приказу директора</w:t>
            </w:r>
          </w:p>
          <w:p w:rsidR="00951A17" w:rsidRDefault="00E23F48" w:rsidP="00EB7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15.10</w:t>
            </w:r>
            <w:r w:rsidR="00951A17">
              <w:rPr>
                <w:rFonts w:ascii="Times New Roman" w:eastAsia="Times New Roman" w:hAnsi="Times New Roman"/>
                <w:sz w:val="28"/>
                <w:szCs w:val="28"/>
              </w:rPr>
              <w:t xml:space="preserve">.2018 №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  <w:r w:rsidR="00951A17"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</w:p>
        </w:tc>
      </w:tr>
    </w:tbl>
    <w:p w:rsidR="00E108B2" w:rsidRPr="00E108B2" w:rsidRDefault="00E108B2" w:rsidP="00E108B2">
      <w:pPr>
        <w:pStyle w:val="10"/>
        <w:keepNext/>
        <w:keepLines/>
        <w:shd w:val="clear" w:color="auto" w:fill="auto"/>
        <w:spacing w:line="240" w:lineRule="exact"/>
        <w:rPr>
          <w:rFonts w:cs="Arial Unicode MS"/>
          <w:b w:val="0"/>
          <w:bCs w:val="0"/>
        </w:rPr>
      </w:pPr>
      <w:r w:rsidRPr="00C75E85">
        <w:t xml:space="preserve">                    </w:t>
      </w:r>
      <w:r>
        <w:t xml:space="preserve">                             </w:t>
      </w:r>
      <w:r w:rsidRPr="00C75E85">
        <w:t xml:space="preserve">              </w:t>
      </w:r>
      <w:r>
        <w:t xml:space="preserve">                  </w:t>
      </w:r>
      <w:r w:rsidRPr="00C75E85">
        <w:t xml:space="preserve">                      </w:t>
      </w:r>
      <w:r>
        <w:t xml:space="preserve">                              </w:t>
      </w:r>
      <w:r w:rsidRPr="007B5630">
        <w:t xml:space="preserve">                                                                                                                                    </w:t>
      </w:r>
      <w:r>
        <w:t xml:space="preserve">                               </w:t>
      </w:r>
      <w:r w:rsidRPr="007B5630">
        <w:t xml:space="preserve">                                                                                    </w:t>
      </w:r>
      <w:r>
        <w:t xml:space="preserve">                             </w:t>
      </w:r>
    </w:p>
    <w:p w:rsidR="002F7A40" w:rsidRDefault="002F7A40" w:rsidP="00E108B2">
      <w:pPr>
        <w:jc w:val="center"/>
        <w:outlineLvl w:val="1"/>
        <w:rPr>
          <w:b/>
          <w:bCs/>
          <w:sz w:val="28"/>
          <w:szCs w:val="28"/>
        </w:rPr>
      </w:pPr>
    </w:p>
    <w:p w:rsidR="00E108B2" w:rsidRPr="00212826" w:rsidRDefault="00E108B2" w:rsidP="00E108B2">
      <w:pPr>
        <w:jc w:val="center"/>
        <w:outlineLvl w:val="1"/>
        <w:rPr>
          <w:b/>
          <w:bCs/>
          <w:sz w:val="28"/>
          <w:szCs w:val="28"/>
        </w:rPr>
      </w:pPr>
      <w:r w:rsidRPr="00212826">
        <w:rPr>
          <w:b/>
          <w:bCs/>
          <w:sz w:val="28"/>
          <w:szCs w:val="28"/>
        </w:rPr>
        <w:t xml:space="preserve">ПОЛОЖЕНИЕ </w:t>
      </w:r>
    </w:p>
    <w:p w:rsidR="00E108B2" w:rsidRPr="00212826" w:rsidRDefault="00E108B2" w:rsidP="00E108B2">
      <w:pPr>
        <w:jc w:val="center"/>
        <w:outlineLvl w:val="1"/>
        <w:rPr>
          <w:b/>
          <w:bCs/>
          <w:sz w:val="28"/>
          <w:szCs w:val="28"/>
        </w:rPr>
      </w:pPr>
      <w:r w:rsidRPr="00212826">
        <w:rPr>
          <w:b/>
          <w:bCs/>
          <w:sz w:val="28"/>
          <w:szCs w:val="28"/>
        </w:rPr>
        <w:t xml:space="preserve">о комиссии </w:t>
      </w:r>
      <w:bookmarkStart w:id="0" w:name="1"/>
      <w:bookmarkStart w:id="1" w:name="2"/>
      <w:bookmarkEnd w:id="0"/>
      <w:bookmarkEnd w:id="1"/>
      <w:r w:rsidRPr="00212826">
        <w:rPr>
          <w:b/>
          <w:bCs/>
          <w:sz w:val="28"/>
          <w:szCs w:val="28"/>
        </w:rPr>
        <w:t xml:space="preserve">по предупреждению и пресечению коррупции </w:t>
      </w:r>
    </w:p>
    <w:p w:rsidR="00212826" w:rsidRDefault="00E108B2" w:rsidP="00E108B2">
      <w:pPr>
        <w:jc w:val="center"/>
        <w:outlineLvl w:val="1"/>
        <w:rPr>
          <w:b/>
          <w:sz w:val="28"/>
          <w:szCs w:val="28"/>
        </w:rPr>
      </w:pPr>
      <w:r w:rsidRPr="00212826">
        <w:rPr>
          <w:b/>
          <w:bCs/>
          <w:sz w:val="28"/>
          <w:szCs w:val="28"/>
        </w:rPr>
        <w:t xml:space="preserve">в </w:t>
      </w:r>
      <w:r w:rsidR="00AF33AB" w:rsidRPr="00212826">
        <w:rPr>
          <w:b/>
          <w:bCs/>
          <w:sz w:val="28"/>
          <w:szCs w:val="28"/>
        </w:rPr>
        <w:t>м</w:t>
      </w:r>
      <w:r w:rsidR="00AF33AB" w:rsidRPr="00212826">
        <w:rPr>
          <w:b/>
          <w:sz w:val="28"/>
          <w:szCs w:val="28"/>
        </w:rPr>
        <w:t xml:space="preserve">униципальном бюджетном учреждении Егорлыкского района </w:t>
      </w:r>
    </w:p>
    <w:p w:rsidR="00E108B2" w:rsidRPr="00212826" w:rsidRDefault="00AF33AB" w:rsidP="00E108B2">
      <w:pPr>
        <w:jc w:val="center"/>
        <w:outlineLvl w:val="1"/>
        <w:rPr>
          <w:b/>
          <w:bCs/>
          <w:sz w:val="28"/>
          <w:szCs w:val="28"/>
        </w:rPr>
      </w:pPr>
      <w:r w:rsidRPr="00212826">
        <w:rPr>
          <w:b/>
          <w:sz w:val="28"/>
          <w:szCs w:val="28"/>
        </w:rPr>
        <w:t>«Центр социального обслуживания граждан пожилого возраста и инвалидов»</w:t>
      </w:r>
    </w:p>
    <w:p w:rsidR="0074541A" w:rsidRPr="00E108B2" w:rsidRDefault="0074541A" w:rsidP="0074541A">
      <w:pPr>
        <w:pStyle w:val="ListParagraph"/>
        <w:jc w:val="both"/>
        <w:outlineLvl w:val="1"/>
      </w:pPr>
    </w:p>
    <w:p w:rsidR="0009652D" w:rsidRDefault="0009652D" w:rsidP="0009652D">
      <w:pPr>
        <w:jc w:val="both"/>
        <w:outlineLvl w:val="1"/>
        <w:rPr>
          <w:rFonts w:eastAsia="Times New Roman"/>
          <w:spacing w:val="-3"/>
          <w:sz w:val="28"/>
          <w:szCs w:val="28"/>
          <w:shd w:val="clear" w:color="auto" w:fill="FFFFFF"/>
          <w:lang w:eastAsia="ru-RU"/>
        </w:rPr>
      </w:pPr>
      <w:r w:rsidRPr="003C63E0">
        <w:rPr>
          <w:sz w:val="28"/>
          <w:szCs w:val="28"/>
        </w:rPr>
        <w:t xml:space="preserve">       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212826">
        <w:rPr>
          <w:sz w:val="28"/>
          <w:szCs w:val="28"/>
        </w:rPr>
        <w:t>м</w:t>
      </w:r>
      <w:r w:rsidR="00212826" w:rsidRPr="0055251F">
        <w:rPr>
          <w:sz w:val="28"/>
          <w:szCs w:val="28"/>
        </w:rPr>
        <w:t>униципально</w:t>
      </w:r>
      <w:r w:rsidR="00212826">
        <w:rPr>
          <w:sz w:val="28"/>
          <w:szCs w:val="28"/>
        </w:rPr>
        <w:t>м</w:t>
      </w:r>
      <w:r w:rsidR="00212826" w:rsidRPr="0055251F">
        <w:rPr>
          <w:sz w:val="28"/>
          <w:szCs w:val="28"/>
        </w:rPr>
        <w:t xml:space="preserve"> бюджетно</w:t>
      </w:r>
      <w:r w:rsidR="00212826">
        <w:rPr>
          <w:sz w:val="28"/>
          <w:szCs w:val="28"/>
        </w:rPr>
        <w:t>м</w:t>
      </w:r>
      <w:r w:rsidR="00212826" w:rsidRPr="0055251F">
        <w:rPr>
          <w:sz w:val="28"/>
          <w:szCs w:val="28"/>
        </w:rPr>
        <w:t xml:space="preserve"> учреждени</w:t>
      </w:r>
      <w:r w:rsidR="00212826">
        <w:rPr>
          <w:sz w:val="28"/>
          <w:szCs w:val="28"/>
        </w:rPr>
        <w:t>и</w:t>
      </w:r>
      <w:r w:rsidR="00212826" w:rsidRPr="0055251F">
        <w:rPr>
          <w:sz w:val="28"/>
          <w:szCs w:val="28"/>
        </w:rPr>
        <w:t xml:space="preserve"> Егорлыкского района «Центр социального обслуживания граждан пожилого возраста и инвалидов»</w:t>
      </w:r>
      <w:r w:rsidRPr="003C63E0">
        <w:rPr>
          <w:rFonts w:eastAsia="Times New Roman"/>
          <w:spacing w:val="-3"/>
          <w:sz w:val="28"/>
          <w:szCs w:val="28"/>
          <w:shd w:val="clear" w:color="auto" w:fill="FFFFFF"/>
          <w:lang w:val="ru-RU" w:eastAsia="ru-RU"/>
        </w:rPr>
        <w:t xml:space="preserve"> (далее - </w:t>
      </w:r>
      <w:r w:rsidR="00A01C8A" w:rsidRPr="003C63E0">
        <w:rPr>
          <w:sz w:val="28"/>
          <w:szCs w:val="28"/>
        </w:rPr>
        <w:t>Учреждение</w:t>
      </w:r>
      <w:r w:rsidRPr="003C63E0">
        <w:rPr>
          <w:rFonts w:eastAsia="Times New Roman"/>
          <w:spacing w:val="-3"/>
          <w:sz w:val="28"/>
          <w:szCs w:val="28"/>
          <w:shd w:val="clear" w:color="auto" w:fill="FFFFFF"/>
          <w:lang w:val="ru-RU" w:eastAsia="ru-RU"/>
        </w:rPr>
        <w:t>).</w:t>
      </w:r>
    </w:p>
    <w:p w:rsidR="00212826" w:rsidRPr="00212826" w:rsidRDefault="00212826" w:rsidP="0009652D">
      <w:pPr>
        <w:jc w:val="both"/>
        <w:outlineLvl w:val="1"/>
        <w:rPr>
          <w:rFonts w:eastAsia="Times New Roman"/>
          <w:spacing w:val="-3"/>
          <w:sz w:val="28"/>
          <w:szCs w:val="28"/>
          <w:shd w:val="clear" w:color="auto" w:fill="FFFFFF"/>
          <w:lang w:eastAsia="ru-RU"/>
        </w:rPr>
      </w:pPr>
    </w:p>
    <w:p w:rsidR="0009652D" w:rsidRPr="003C63E0" w:rsidRDefault="0009652D" w:rsidP="00E108B2">
      <w:pPr>
        <w:pStyle w:val="ListParagraph"/>
        <w:numPr>
          <w:ilvl w:val="0"/>
          <w:numId w:val="1"/>
        </w:numPr>
        <w:jc w:val="center"/>
        <w:outlineLvl w:val="1"/>
        <w:rPr>
          <w:b/>
          <w:bCs/>
          <w:sz w:val="28"/>
          <w:szCs w:val="28"/>
        </w:rPr>
      </w:pPr>
      <w:hyperlink r:id="rId5" w:anchor="1#1" w:history="1">
        <w:r w:rsidRPr="003C63E0">
          <w:rPr>
            <w:rStyle w:val="Hyperlink"/>
            <w:b/>
            <w:bCs/>
            <w:color w:val="auto"/>
            <w:sz w:val="28"/>
            <w:szCs w:val="28"/>
          </w:rPr>
          <w:t>Общие положения</w:t>
        </w:r>
      </w:hyperlink>
    </w:p>
    <w:p w:rsidR="0009652D" w:rsidRPr="003C63E0" w:rsidRDefault="0009652D" w:rsidP="0009652D">
      <w:pPr>
        <w:jc w:val="both"/>
        <w:outlineLvl w:val="1"/>
        <w:rPr>
          <w:rFonts w:eastAsia="Times New Roman"/>
          <w:spacing w:val="-3"/>
          <w:sz w:val="28"/>
          <w:szCs w:val="28"/>
          <w:shd w:val="clear" w:color="auto" w:fill="FFFFFF"/>
          <w:lang w:eastAsia="ru-RU"/>
        </w:rPr>
      </w:pPr>
    </w:p>
    <w:p w:rsidR="0009652D" w:rsidRPr="003C63E0" w:rsidRDefault="0009652D" w:rsidP="0009652D">
      <w:pPr>
        <w:spacing w:line="270" w:lineRule="atLeast"/>
        <w:jc w:val="both"/>
        <w:rPr>
          <w:sz w:val="28"/>
          <w:szCs w:val="28"/>
        </w:rPr>
      </w:pPr>
      <w:r w:rsidRPr="003C63E0">
        <w:rPr>
          <w:bCs/>
          <w:sz w:val="28"/>
          <w:szCs w:val="28"/>
        </w:rPr>
        <w:t>1.1</w:t>
      </w:r>
      <w:r w:rsidRPr="003C63E0">
        <w:rPr>
          <w:b/>
          <w:bCs/>
          <w:sz w:val="28"/>
          <w:szCs w:val="28"/>
        </w:rPr>
        <w:t>.</w:t>
      </w:r>
      <w:r w:rsidRPr="003C63E0">
        <w:rPr>
          <w:sz w:val="28"/>
          <w:szCs w:val="28"/>
        </w:rPr>
        <w:t xml:space="preserve"> Для координации деятельности Учреждения по устранению причин коррупции и условий им способствующих, выявлению и пресечению фактов коррупции и её проявлений создается Комиссия.</w:t>
      </w:r>
    </w:p>
    <w:p w:rsidR="0009652D" w:rsidRPr="003C63E0" w:rsidRDefault="00A01C8A" w:rsidP="0009652D">
      <w:pPr>
        <w:spacing w:line="270" w:lineRule="atLeast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1.2. </w:t>
      </w:r>
      <w:r w:rsidR="0009652D" w:rsidRPr="003C63E0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г № 273- ФЗ «О противодействии коррупции», нормативными актами </w:t>
      </w:r>
      <w:r w:rsidR="0004758F">
        <w:rPr>
          <w:sz w:val="28"/>
          <w:szCs w:val="28"/>
        </w:rPr>
        <w:t>Ростовской области</w:t>
      </w:r>
      <w:r w:rsidR="0009652D" w:rsidRPr="003C63E0">
        <w:rPr>
          <w:sz w:val="28"/>
          <w:szCs w:val="28"/>
        </w:rPr>
        <w:t xml:space="preserve">, нормативными правовыми актами </w:t>
      </w:r>
      <w:r w:rsidR="0004758F">
        <w:rPr>
          <w:sz w:val="28"/>
          <w:szCs w:val="28"/>
        </w:rPr>
        <w:t>Егорлыкского района</w:t>
      </w:r>
      <w:r w:rsidR="0009652D" w:rsidRPr="003C63E0">
        <w:rPr>
          <w:sz w:val="28"/>
          <w:szCs w:val="28"/>
        </w:rPr>
        <w:t>, а также настоящим Положением.  </w:t>
      </w:r>
    </w:p>
    <w:p w:rsidR="0009652D" w:rsidRPr="003C63E0" w:rsidRDefault="0009652D" w:rsidP="00A510D1">
      <w:pPr>
        <w:jc w:val="both"/>
        <w:outlineLvl w:val="1"/>
        <w:rPr>
          <w:rFonts w:eastAsia="Times New Roman"/>
          <w:spacing w:val="-3"/>
          <w:sz w:val="28"/>
          <w:szCs w:val="28"/>
          <w:shd w:val="clear" w:color="auto" w:fill="FFFFFF"/>
          <w:lang w:eastAsia="ru-RU"/>
        </w:rPr>
      </w:pPr>
    </w:p>
    <w:p w:rsidR="0009652D" w:rsidRPr="003C63E0" w:rsidRDefault="0009652D" w:rsidP="0009652D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1.3. Комиссия является совещательным органом, который систематически осуществляет комплекс мероприятий по:</w:t>
      </w:r>
    </w:p>
    <w:p w:rsidR="0009652D" w:rsidRPr="003C63E0" w:rsidRDefault="0009652D" w:rsidP="000965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09652D" w:rsidRPr="003C63E0" w:rsidRDefault="0009652D" w:rsidP="000965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выработке оптимальных механизмов защиты от проникновения коррупции с учетом их специфики, снижению в них коррупционных рисков; </w:t>
      </w:r>
    </w:p>
    <w:p w:rsidR="0009652D" w:rsidRPr="003C63E0" w:rsidRDefault="0009652D" w:rsidP="000965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09652D" w:rsidRPr="003C63E0" w:rsidRDefault="0009652D" w:rsidP="0009652D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3C63E0">
        <w:rPr>
          <w:sz w:val="28"/>
          <w:szCs w:val="28"/>
        </w:rPr>
        <w:t>антикоррупционной</w:t>
      </w:r>
      <w:proofErr w:type="spellEnd"/>
      <w:r w:rsidRPr="003C63E0">
        <w:rPr>
          <w:sz w:val="28"/>
          <w:szCs w:val="28"/>
        </w:rPr>
        <w:t xml:space="preserve"> пропаганде и воспитанию; </w:t>
      </w:r>
    </w:p>
    <w:p w:rsidR="00A01C8A" w:rsidRPr="003C63E0" w:rsidRDefault="0009652D" w:rsidP="00241C54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привлечению общественности и СМИ к сотрудничеству по вопросам противодействия коррупции в целях выработки у сотрудников и клиентов  навыков </w:t>
      </w:r>
      <w:proofErr w:type="spellStart"/>
      <w:r w:rsidRPr="003C63E0">
        <w:rPr>
          <w:sz w:val="28"/>
          <w:szCs w:val="28"/>
        </w:rPr>
        <w:t>антикоррупционного</w:t>
      </w:r>
      <w:proofErr w:type="spellEnd"/>
      <w:r w:rsidRPr="003C63E0">
        <w:rPr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D37C4F" w:rsidRPr="003C63E0" w:rsidRDefault="00D37C4F" w:rsidP="00D37C4F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>2. Цели и задачи Комиссии:</w:t>
      </w:r>
    </w:p>
    <w:p w:rsidR="00F6026C" w:rsidRPr="003C63E0" w:rsidRDefault="00F6026C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2.1. Выявление и изучение причин, порождающих коррупцию;</w:t>
      </w:r>
    </w:p>
    <w:p w:rsidR="00F6026C" w:rsidRPr="003C63E0" w:rsidRDefault="00F6026C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2.2. Координация мероприятий по противодействию коррупции в Учреждении, в том числе внесение предложений о мерах по противодействию незаконному обогащению, взяточничеству, хищению </w:t>
      </w:r>
      <w:r w:rsidR="00D37C4F" w:rsidRPr="003C63E0">
        <w:rPr>
          <w:sz w:val="28"/>
          <w:szCs w:val="28"/>
        </w:rPr>
        <w:t>сотрудниками и иным злоупотреблением сотрудниками Учреждения. Обеспечение соблюдения сотрудниками общепризнанных этических норм пи исполнении трудовых обязанностей.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2.3.Со</w:t>
      </w:r>
      <w:r w:rsidR="00E108B2" w:rsidRPr="003C63E0">
        <w:rPr>
          <w:sz w:val="28"/>
          <w:szCs w:val="28"/>
        </w:rPr>
        <w:t>с</w:t>
      </w:r>
      <w:r w:rsidRPr="003C63E0">
        <w:rPr>
          <w:sz w:val="28"/>
          <w:szCs w:val="28"/>
        </w:rPr>
        <w:t>тавление плана мероприятий по противодействию коррупции.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2.4.  Координация деятельности структурных подразделений Учреждения по реализации государственной политики в области противодействия коррупции.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2.5. Взаимодействие с правоохранительными органами для достижения целей работы Комиссии.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2.6. Проведение </w:t>
      </w:r>
      <w:proofErr w:type="spellStart"/>
      <w:r w:rsidRPr="003C63E0">
        <w:rPr>
          <w:sz w:val="28"/>
          <w:szCs w:val="28"/>
        </w:rPr>
        <w:t>антикоррупционной</w:t>
      </w:r>
      <w:proofErr w:type="spellEnd"/>
      <w:r w:rsidRPr="003C63E0">
        <w:rPr>
          <w:sz w:val="28"/>
          <w:szCs w:val="28"/>
        </w:rPr>
        <w:t xml:space="preserve">  экспертизы приказов и локальных актов Учреждения.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2.7. Организация работы с персоналом Учреждения, направленной на создание устойчивых морально – нравственных качеств и правовых основ предупреждения коррупции.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2.8. Анализ обращений граждан и юридических лиц на предмет наличия  фактов коррупции.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2.9. Контроль  за размещение заказа для нужд Учреждения, выполнением контрактных (договорных) обязательств, обеспечение прозрачности процедур закупок.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2.10. Контроль  за эффективностью управлением имущества учреждения.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2.11. Контроль за обеспечением доступа граждан к информации о деятельности Учреждения.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2.12. Принятие мер для повышения прозрачности  оказания услуг гражданам и организациям.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2.13. Определение должностей, замещение которых связано с коррупционными рисками, с последующим  усилением контроля  за  исполнением ими трудовых обязанностей.</w:t>
      </w:r>
    </w:p>
    <w:p w:rsidR="00D37C4F" w:rsidRPr="003C63E0" w:rsidRDefault="00D37C4F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2.14. Создание условий для уведомления работниками об обращениях к ним в целях склонения к  коррупционным  правонарушениям.</w:t>
      </w:r>
    </w:p>
    <w:p w:rsidR="00241C54" w:rsidRPr="003C63E0" w:rsidRDefault="00F6026C" w:rsidP="00F6026C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>3. Порядок формирования и деятельность Комиссии</w:t>
      </w:r>
    </w:p>
    <w:p w:rsidR="00A01C8A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.1. Работа Комиссии осуществляется в соответствии с планом, который утверждается директоро</w:t>
      </w:r>
      <w:r w:rsidR="00A01C8A" w:rsidRPr="003C63E0">
        <w:rPr>
          <w:sz w:val="28"/>
          <w:szCs w:val="28"/>
        </w:rPr>
        <w:t>м Учреждения.</w:t>
      </w: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.2. Основной формой работы Комиссии является заседание, которое носит открытый характер. Заседания Комиссии проходят ежеквартально.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.3. Дата и время проведения заседаний, в том числе внеочередных, определяется председателем Комиссии.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.4. Внеочередные заседания Комиссии проводятся по предложению членов Комиссии или по предложению председателя Комиссии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.5.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.6.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 xml:space="preserve">.7. По решению Комиссии или по предложению ее членов, по согласованию с председателем, на заседания Комиссии могут приглашаться представители правоохранительных органов и иные лица, которые могут быть заслушаны по вопросам </w:t>
      </w:r>
      <w:proofErr w:type="spellStart"/>
      <w:r w:rsidR="00034A4F" w:rsidRPr="003C63E0">
        <w:rPr>
          <w:sz w:val="28"/>
          <w:szCs w:val="28"/>
        </w:rPr>
        <w:t>антикоррупционной</w:t>
      </w:r>
      <w:proofErr w:type="spellEnd"/>
      <w:r w:rsidR="00034A4F" w:rsidRPr="003C63E0">
        <w:rPr>
          <w:sz w:val="28"/>
          <w:szCs w:val="28"/>
        </w:rPr>
        <w:t xml:space="preserve"> работы. 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.8.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3.</w:t>
      </w:r>
      <w:r w:rsidR="00034A4F" w:rsidRPr="003C63E0">
        <w:rPr>
          <w:sz w:val="28"/>
          <w:szCs w:val="28"/>
        </w:rPr>
        <w:t>9.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F23DB6" w:rsidRPr="003C63E0" w:rsidRDefault="00241C54" w:rsidP="00F6026C">
      <w:pPr>
        <w:autoSpaceDE w:val="0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 xml:space="preserve">.10. </w:t>
      </w:r>
      <w:r w:rsidR="00F23DB6" w:rsidRPr="003C63E0">
        <w:rPr>
          <w:sz w:val="28"/>
          <w:szCs w:val="28"/>
        </w:rPr>
        <w:t>В состав комиссии входят:</w:t>
      </w:r>
    </w:p>
    <w:p w:rsidR="00F23DB6" w:rsidRPr="003C63E0" w:rsidRDefault="00F23DB6" w:rsidP="00F6026C">
      <w:pPr>
        <w:autoSpaceDE w:val="0"/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председатель комиссии – </w:t>
      </w:r>
      <w:proofErr w:type="spellStart"/>
      <w:r w:rsidR="00A34835">
        <w:rPr>
          <w:sz w:val="28"/>
          <w:szCs w:val="28"/>
        </w:rPr>
        <w:t>юрискольсульт</w:t>
      </w:r>
      <w:proofErr w:type="spellEnd"/>
      <w:r w:rsidRPr="003C63E0">
        <w:rPr>
          <w:sz w:val="28"/>
          <w:szCs w:val="28"/>
        </w:rPr>
        <w:t>;</w:t>
      </w:r>
    </w:p>
    <w:p w:rsidR="00F23DB6" w:rsidRPr="003C63E0" w:rsidRDefault="00F23DB6" w:rsidP="00F6026C">
      <w:pPr>
        <w:autoSpaceDE w:val="0"/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заместитель председателя комиссии – заместитель директора;</w:t>
      </w:r>
    </w:p>
    <w:p w:rsidR="00F23DB6" w:rsidRPr="003C63E0" w:rsidRDefault="00F23DB6" w:rsidP="00F6026C">
      <w:pPr>
        <w:autoSpaceDE w:val="0"/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секретарь комиссии – </w:t>
      </w:r>
      <w:r w:rsidR="00A34835">
        <w:rPr>
          <w:sz w:val="28"/>
          <w:szCs w:val="28"/>
        </w:rPr>
        <w:t>инспектор ОК</w:t>
      </w:r>
      <w:r w:rsidRPr="003C63E0">
        <w:rPr>
          <w:sz w:val="28"/>
          <w:szCs w:val="28"/>
        </w:rPr>
        <w:t>;</w:t>
      </w:r>
    </w:p>
    <w:p w:rsidR="00F23DB6" w:rsidRPr="003C63E0" w:rsidRDefault="00F23DB6" w:rsidP="00F6026C">
      <w:pPr>
        <w:autoSpaceDE w:val="0"/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члены комиссии – работники других подразделений учреждения. </w:t>
      </w: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3</w:t>
      </w:r>
      <w:r w:rsidR="00034A4F" w:rsidRPr="003C63E0">
        <w:rPr>
          <w:sz w:val="28"/>
          <w:szCs w:val="28"/>
        </w:rPr>
        <w:t>.13. По итогам заседания Комиссии оформляется протокол, который подписывает Пр</w:t>
      </w:r>
      <w:r w:rsidR="00F6026C" w:rsidRPr="003C63E0">
        <w:rPr>
          <w:sz w:val="28"/>
          <w:szCs w:val="28"/>
        </w:rPr>
        <w:t>едседатель и секретарь комиссии</w:t>
      </w:r>
      <w:r w:rsidR="00A34835">
        <w:rPr>
          <w:sz w:val="28"/>
          <w:szCs w:val="28"/>
        </w:rPr>
        <w:t>.</w:t>
      </w:r>
    </w:p>
    <w:p w:rsidR="00F6026C" w:rsidRPr="003C63E0" w:rsidRDefault="00F6026C" w:rsidP="00F6026C">
      <w:pPr>
        <w:ind w:firstLine="709"/>
        <w:jc w:val="both"/>
        <w:rPr>
          <w:sz w:val="28"/>
          <w:szCs w:val="28"/>
        </w:rPr>
      </w:pPr>
    </w:p>
    <w:p w:rsidR="00034A4F" w:rsidRPr="003C63E0" w:rsidRDefault="00F6026C" w:rsidP="00F6026C">
      <w:pPr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>4. Полномочия Комиссии</w:t>
      </w:r>
    </w:p>
    <w:p w:rsidR="00034A4F" w:rsidRPr="003C63E0" w:rsidRDefault="00034A4F" w:rsidP="00F6026C">
      <w:pPr>
        <w:jc w:val="center"/>
        <w:rPr>
          <w:b/>
          <w:bCs/>
          <w:sz w:val="28"/>
          <w:szCs w:val="28"/>
        </w:rPr>
      </w:pPr>
      <w:bookmarkStart w:id="2" w:name="5"/>
      <w:bookmarkEnd w:id="2"/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>.1. Комиссия координирует деятельность Учреждения по реализации мер противодействия коррупции.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>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F6026C" w:rsidRPr="003C63E0">
        <w:rPr>
          <w:sz w:val="28"/>
          <w:szCs w:val="28"/>
        </w:rPr>
        <w:t>.3.</w:t>
      </w:r>
      <w:r w:rsidR="00034A4F" w:rsidRPr="003C63E0">
        <w:rPr>
          <w:sz w:val="28"/>
          <w:szCs w:val="28"/>
        </w:rPr>
        <w:t xml:space="preserve">Участвует в разработке форм и методов осуществления </w:t>
      </w:r>
      <w:proofErr w:type="spellStart"/>
      <w:r w:rsidR="00034A4F" w:rsidRPr="003C63E0">
        <w:rPr>
          <w:sz w:val="28"/>
          <w:szCs w:val="28"/>
        </w:rPr>
        <w:t>антикоррупционной</w:t>
      </w:r>
      <w:proofErr w:type="spellEnd"/>
      <w:r w:rsidR="00034A4F" w:rsidRPr="003C63E0">
        <w:rPr>
          <w:sz w:val="28"/>
          <w:szCs w:val="28"/>
        </w:rPr>
        <w:t xml:space="preserve"> деятельности и контролирует их реализацию.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 xml:space="preserve">.4. Содействует работе по проведению анализа и экспертизы издаваемых в Учреждении документов нормативного характера по вопросам противодействия коррупции. 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>.5. 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A01C8A" w:rsidRPr="003C63E0">
        <w:rPr>
          <w:sz w:val="28"/>
          <w:szCs w:val="28"/>
        </w:rPr>
        <w:t>.</w:t>
      </w:r>
      <w:r w:rsidR="00034A4F" w:rsidRPr="003C63E0">
        <w:rPr>
          <w:sz w:val="28"/>
          <w:szCs w:val="28"/>
        </w:rPr>
        <w:t>6. Вносит предложения по финансовому и ресурсному обеспечению мероприятий по борьбе с коррупцией в Учреждении.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 xml:space="preserve">.7. Заслушивают на своих заседаниях субъекты </w:t>
      </w:r>
      <w:proofErr w:type="spellStart"/>
      <w:r w:rsidR="00034A4F" w:rsidRPr="003C63E0">
        <w:rPr>
          <w:sz w:val="28"/>
          <w:szCs w:val="28"/>
        </w:rPr>
        <w:t>антикоррупционной</w:t>
      </w:r>
      <w:proofErr w:type="spellEnd"/>
      <w:r w:rsidR="00034A4F" w:rsidRPr="003C63E0">
        <w:rPr>
          <w:sz w:val="28"/>
          <w:szCs w:val="28"/>
        </w:rPr>
        <w:t xml:space="preserve"> политики Учреждения.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>.8. 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осуществлять контроль исполнения этих решений.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4</w:t>
      </w:r>
      <w:r w:rsidR="00034A4F" w:rsidRPr="003C63E0">
        <w:rPr>
          <w:sz w:val="28"/>
          <w:szCs w:val="28"/>
        </w:rPr>
        <w:t>.9.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директором Учреждения, если иное не предусмотрено действующим законодательством. Члены Комиссии обладают равными правами при принятии решений.</w:t>
      </w:r>
      <w:bookmarkStart w:id="3" w:name="6"/>
      <w:bookmarkEnd w:id="3"/>
    </w:p>
    <w:p w:rsidR="00F6026C" w:rsidRPr="003C63E0" w:rsidRDefault="00F6026C" w:rsidP="00F6026C">
      <w:pPr>
        <w:jc w:val="both"/>
        <w:rPr>
          <w:b/>
          <w:sz w:val="28"/>
          <w:szCs w:val="28"/>
        </w:rPr>
      </w:pPr>
    </w:p>
    <w:p w:rsidR="00F6026C" w:rsidRPr="003C63E0" w:rsidRDefault="00F6026C" w:rsidP="00F6026C">
      <w:pPr>
        <w:jc w:val="center"/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 xml:space="preserve">5. Председатель Комиссии </w:t>
      </w: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 xml:space="preserve">.1. Комиссию возглавляет председатель, который является </w:t>
      </w:r>
      <w:r w:rsidR="00A510D1" w:rsidRPr="003C63E0">
        <w:rPr>
          <w:sz w:val="28"/>
          <w:szCs w:val="28"/>
        </w:rPr>
        <w:t xml:space="preserve">  </w:t>
      </w:r>
      <w:r w:rsidR="00A34835">
        <w:rPr>
          <w:sz w:val="28"/>
          <w:szCs w:val="28"/>
        </w:rPr>
        <w:t xml:space="preserve">юрисконсультом </w:t>
      </w:r>
      <w:r w:rsidR="00034A4F" w:rsidRPr="003C63E0">
        <w:rPr>
          <w:sz w:val="28"/>
          <w:szCs w:val="28"/>
        </w:rPr>
        <w:t>Учреждения.</w:t>
      </w: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.2. Председатель определяет место, время проведения и повестку дня заседания Комиссии.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.3. На основе предложений членов Комиссии формирует план работы Комиссии на текущий год и повестку дня его очередного заседания.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F6026C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.5. Дает соответствующие поручения своему заместителю, секретарю и членам Комиссии, осуществляет контроль за их выполнением</w:t>
      </w:r>
    </w:p>
    <w:p w:rsidR="00034A4F" w:rsidRPr="003C63E0" w:rsidRDefault="00034A4F" w:rsidP="00F6026C">
      <w:pPr>
        <w:ind w:firstLine="708"/>
        <w:jc w:val="both"/>
        <w:rPr>
          <w:sz w:val="28"/>
          <w:szCs w:val="28"/>
        </w:rPr>
      </w:pPr>
    </w:p>
    <w:p w:rsidR="00034A4F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.6. Подписывает протокол заседания Комиссии.</w:t>
      </w:r>
    </w:p>
    <w:p w:rsidR="00F6026C" w:rsidRPr="003C63E0" w:rsidRDefault="00F6026C" w:rsidP="00F6026C">
      <w:pPr>
        <w:ind w:firstLine="708"/>
        <w:jc w:val="both"/>
        <w:rPr>
          <w:sz w:val="28"/>
          <w:szCs w:val="28"/>
        </w:rPr>
      </w:pPr>
    </w:p>
    <w:p w:rsidR="00F6026C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5</w:t>
      </w:r>
      <w:r w:rsidR="00034A4F" w:rsidRPr="003C63E0">
        <w:rPr>
          <w:sz w:val="28"/>
          <w:szCs w:val="28"/>
        </w:rPr>
        <w:t>.7. Председатель Комиссии и члены Комиссии осуществляют свою деятельность на общественных началах.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034A4F" w:rsidRPr="003C63E0" w:rsidRDefault="00F6026C" w:rsidP="00F6026C">
      <w:pPr>
        <w:jc w:val="both"/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 xml:space="preserve">6. Взаимодействие </w:t>
      </w:r>
    </w:p>
    <w:p w:rsidR="00F6026C" w:rsidRPr="003C63E0" w:rsidRDefault="00F6026C" w:rsidP="00F6026C">
      <w:pPr>
        <w:jc w:val="both"/>
        <w:rPr>
          <w:sz w:val="28"/>
          <w:szCs w:val="28"/>
        </w:rPr>
      </w:pP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  <w:bookmarkStart w:id="4" w:name="7"/>
      <w:bookmarkEnd w:id="4"/>
      <w:r w:rsidRPr="003C63E0">
        <w:rPr>
          <w:sz w:val="28"/>
          <w:szCs w:val="28"/>
        </w:rPr>
        <w:t>Комиссия осуществляет взаимодействие:</w:t>
      </w: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- с коллективом учреждения по вопросам реализации мер противодействия коррупции,  совершенствования методической и организационной работы по противодействию коррупции в учреждении;</w:t>
      </w: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- 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</w:t>
      </w: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-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413ED" w:rsidRPr="003C63E0" w:rsidRDefault="00C413ED" w:rsidP="00C413ED">
      <w:pPr>
        <w:ind w:firstLine="709"/>
        <w:jc w:val="both"/>
        <w:rPr>
          <w:sz w:val="28"/>
          <w:szCs w:val="28"/>
        </w:rPr>
      </w:pPr>
    </w:p>
    <w:p w:rsidR="00C413ED" w:rsidRPr="003C63E0" w:rsidRDefault="00C413ED" w:rsidP="00C413ED">
      <w:pPr>
        <w:jc w:val="both"/>
        <w:rPr>
          <w:b/>
          <w:sz w:val="28"/>
          <w:szCs w:val="28"/>
        </w:rPr>
      </w:pPr>
      <w:r w:rsidRPr="003C63E0">
        <w:rPr>
          <w:b/>
          <w:sz w:val="28"/>
          <w:szCs w:val="28"/>
        </w:rPr>
        <w:t>7. Обеспечение участия общественности и средств массовой информации в деятельности  Комиссии</w:t>
      </w:r>
    </w:p>
    <w:p w:rsidR="00C413ED" w:rsidRPr="003C63E0" w:rsidRDefault="00C413ED" w:rsidP="00C413ED">
      <w:pPr>
        <w:jc w:val="both"/>
        <w:rPr>
          <w:sz w:val="28"/>
          <w:szCs w:val="28"/>
        </w:rPr>
      </w:pPr>
    </w:p>
    <w:p w:rsidR="00C413ED" w:rsidRPr="003C63E0" w:rsidRDefault="00C413ED" w:rsidP="00C413ED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7.1. Работники учреждения и получатели социальных услуг вправе направлять в установленном порядке обращения в Комиссию, которые рассматриваются на её заседаниях.</w:t>
      </w:r>
    </w:p>
    <w:p w:rsidR="00C413ED" w:rsidRPr="003C63E0" w:rsidRDefault="00C413ED" w:rsidP="00C413ED">
      <w:pPr>
        <w:jc w:val="both"/>
        <w:rPr>
          <w:sz w:val="28"/>
          <w:szCs w:val="28"/>
        </w:rPr>
      </w:pPr>
      <w:r w:rsidRPr="003C63E0">
        <w:rPr>
          <w:sz w:val="28"/>
          <w:szCs w:val="28"/>
        </w:rPr>
        <w:t>7.2. На заседание Комиссии могут быть приглашены представители общественности и средств массовой информации (далее – СМИ). По решению председателя Комиссии, информация о рассмотренных Комиссией проблемных вопросах, не имеющая конфиденциальный характер, может передаваться в СМИ для опубликования и размещаться на сайте Учреждения.</w:t>
      </w:r>
    </w:p>
    <w:p w:rsidR="00241C54" w:rsidRPr="003C63E0" w:rsidRDefault="00C413ED" w:rsidP="00F6026C">
      <w:pPr>
        <w:spacing w:before="100" w:beforeAutospacing="1" w:after="100" w:afterAutospacing="1"/>
        <w:rPr>
          <w:sz w:val="28"/>
          <w:szCs w:val="28"/>
        </w:rPr>
      </w:pPr>
      <w:r w:rsidRPr="003C63E0">
        <w:rPr>
          <w:b/>
          <w:bCs/>
          <w:sz w:val="28"/>
          <w:szCs w:val="28"/>
        </w:rPr>
        <w:t>8</w:t>
      </w:r>
      <w:r w:rsidR="00241C54" w:rsidRPr="003C63E0">
        <w:rPr>
          <w:b/>
          <w:bCs/>
          <w:sz w:val="28"/>
          <w:szCs w:val="28"/>
        </w:rPr>
        <w:t xml:space="preserve">. </w:t>
      </w:r>
      <w:r w:rsidR="00D37C4F" w:rsidRPr="003C63E0">
        <w:rPr>
          <w:b/>
          <w:bCs/>
          <w:sz w:val="28"/>
          <w:szCs w:val="28"/>
        </w:rPr>
        <w:t xml:space="preserve">Заключение </w:t>
      </w:r>
    </w:p>
    <w:p w:rsidR="00241C54" w:rsidRPr="003C63E0" w:rsidRDefault="00C413ED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bCs/>
          <w:sz w:val="28"/>
          <w:szCs w:val="28"/>
        </w:rPr>
        <w:t>8</w:t>
      </w:r>
      <w:r w:rsidR="00241C54" w:rsidRPr="003C63E0">
        <w:rPr>
          <w:bCs/>
          <w:sz w:val="28"/>
          <w:szCs w:val="28"/>
        </w:rPr>
        <w:t>.1.</w:t>
      </w:r>
      <w:r w:rsidR="00241C54" w:rsidRPr="003C63E0">
        <w:rPr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председателем Комиссии, для дальнейшего рассмотрения Комиссии.  </w:t>
      </w:r>
    </w:p>
    <w:p w:rsidR="00241C54" w:rsidRPr="003C63E0" w:rsidRDefault="00C413ED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sz w:val="28"/>
          <w:szCs w:val="28"/>
        </w:rPr>
        <w:t>8.</w:t>
      </w:r>
      <w:r w:rsidR="006A4F78" w:rsidRPr="003C63E0">
        <w:rPr>
          <w:sz w:val="28"/>
          <w:szCs w:val="28"/>
        </w:rPr>
        <w:t>2.</w:t>
      </w:r>
      <w:r w:rsidR="00241C54" w:rsidRPr="003C63E0">
        <w:rPr>
          <w:sz w:val="28"/>
          <w:szCs w:val="28"/>
        </w:rPr>
        <w:t>Комиссия создается, ликвидируется, реорганизуется и переименовывается   приказом директора Центра.</w:t>
      </w:r>
    </w:p>
    <w:p w:rsidR="00241C54" w:rsidRPr="003C63E0" w:rsidRDefault="00241C54" w:rsidP="006A4F7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3C63E0">
        <w:rPr>
          <w:sz w:val="28"/>
          <w:szCs w:val="28"/>
        </w:rPr>
        <w:t> Для целей настоящего Положения применяются следующие понятия:</w:t>
      </w:r>
    </w:p>
    <w:p w:rsidR="00241C54" w:rsidRPr="003C63E0" w:rsidRDefault="00241C54" w:rsidP="00F6026C">
      <w:pPr>
        <w:spacing w:before="100" w:beforeAutospacing="1" w:after="100" w:afterAutospacing="1"/>
        <w:jc w:val="center"/>
        <w:rPr>
          <w:sz w:val="28"/>
          <w:szCs w:val="28"/>
        </w:rPr>
      </w:pPr>
      <w:r w:rsidRPr="003C63E0">
        <w:rPr>
          <w:sz w:val="28"/>
          <w:szCs w:val="28"/>
        </w:rPr>
        <w:t xml:space="preserve"> </w:t>
      </w:r>
      <w:r w:rsidRPr="003C63E0">
        <w:rPr>
          <w:b/>
          <w:bCs/>
          <w:sz w:val="28"/>
          <w:szCs w:val="28"/>
        </w:rPr>
        <w:t>Понятия и определения</w:t>
      </w:r>
      <w:r w:rsidRPr="003C63E0">
        <w:rPr>
          <w:sz w:val="28"/>
          <w:szCs w:val="28"/>
        </w:rPr>
        <w:t>:</w:t>
      </w:r>
    </w:p>
    <w:p w:rsidR="00241C54" w:rsidRPr="003C63E0" w:rsidRDefault="00487472" w:rsidP="00F60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C63E0">
        <w:rPr>
          <w:sz w:val="28"/>
          <w:szCs w:val="28"/>
        </w:rPr>
        <w:t xml:space="preserve"> </w:t>
      </w:r>
      <w:r w:rsidR="00241C54" w:rsidRPr="003C63E0">
        <w:rPr>
          <w:sz w:val="28"/>
          <w:szCs w:val="28"/>
        </w:rPr>
        <w:t xml:space="preserve"> </w:t>
      </w:r>
      <w:r w:rsidR="00241C54" w:rsidRPr="003C63E0">
        <w:rPr>
          <w:b/>
          <w:bCs/>
          <w:sz w:val="28"/>
          <w:szCs w:val="28"/>
        </w:rPr>
        <w:t>Коррупция</w:t>
      </w:r>
      <w:r w:rsidR="00241C54" w:rsidRPr="003C63E0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также, совершение указанных деяний от имени или в интересах юридического лица;</w:t>
      </w:r>
    </w:p>
    <w:p w:rsidR="00241C54" w:rsidRPr="003C63E0" w:rsidRDefault="00241C54" w:rsidP="00F60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C63E0">
        <w:rPr>
          <w:b/>
          <w:bCs/>
          <w:sz w:val="28"/>
          <w:szCs w:val="28"/>
        </w:rPr>
        <w:t>Противодействие коррупции</w:t>
      </w:r>
      <w:r w:rsidRPr="003C63E0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41C54" w:rsidRPr="003C63E0" w:rsidRDefault="00241C54" w:rsidP="00F6026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C63E0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41C54" w:rsidRPr="003C63E0" w:rsidRDefault="00241C54" w:rsidP="00F6026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C63E0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41C54" w:rsidRPr="003C63E0" w:rsidRDefault="00241C54" w:rsidP="00F6026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C63E0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241C54" w:rsidRPr="003C63E0" w:rsidRDefault="00241C54" w:rsidP="00F60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63E0">
        <w:rPr>
          <w:sz w:val="28"/>
          <w:szCs w:val="28"/>
        </w:rPr>
        <w:t xml:space="preserve"> </w:t>
      </w:r>
      <w:r w:rsidRPr="003C63E0">
        <w:rPr>
          <w:b/>
          <w:bCs/>
          <w:sz w:val="28"/>
          <w:szCs w:val="28"/>
        </w:rPr>
        <w:t>Коррупционное правонарушение</w:t>
      </w:r>
      <w:r w:rsidRPr="003C63E0">
        <w:rPr>
          <w:sz w:val="28"/>
          <w:szCs w:val="28"/>
        </w:rPr>
        <w:t xml:space="preserve"> 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241C54" w:rsidRPr="003C63E0" w:rsidRDefault="00241C54" w:rsidP="00F6026C">
      <w:pPr>
        <w:spacing w:before="100" w:beforeAutospacing="1" w:after="100" w:afterAutospacing="1"/>
        <w:jc w:val="both"/>
        <w:rPr>
          <w:sz w:val="28"/>
          <w:szCs w:val="28"/>
        </w:rPr>
      </w:pPr>
      <w:r w:rsidRPr="003C63E0">
        <w:rPr>
          <w:b/>
          <w:sz w:val="28"/>
          <w:szCs w:val="28"/>
        </w:rPr>
        <w:t>Предупреждение коррупции</w:t>
      </w:r>
      <w:r w:rsidRPr="003C63E0">
        <w:rPr>
          <w:sz w:val="28"/>
          <w:szCs w:val="28"/>
        </w:rPr>
        <w:t xml:space="preserve"> – деятельность субъектов </w:t>
      </w:r>
      <w:proofErr w:type="spellStart"/>
      <w:r w:rsidRPr="003C63E0">
        <w:rPr>
          <w:sz w:val="28"/>
          <w:szCs w:val="28"/>
        </w:rPr>
        <w:t>антикоррупционной</w:t>
      </w:r>
      <w:proofErr w:type="spellEnd"/>
      <w:r w:rsidRPr="003C63E0">
        <w:rPr>
          <w:sz w:val="28"/>
          <w:szCs w:val="28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  </w:t>
      </w:r>
    </w:p>
    <w:p w:rsidR="00241C54" w:rsidRPr="003C63E0" w:rsidRDefault="00241C54" w:rsidP="00F6026C">
      <w:pPr>
        <w:jc w:val="both"/>
        <w:rPr>
          <w:sz w:val="28"/>
          <w:szCs w:val="28"/>
        </w:rPr>
      </w:pPr>
      <w:r w:rsidRPr="003C63E0">
        <w:rPr>
          <w:b/>
          <w:bCs/>
          <w:sz w:val="28"/>
          <w:szCs w:val="28"/>
        </w:rPr>
        <w:t xml:space="preserve">Субъекты </w:t>
      </w:r>
      <w:proofErr w:type="spellStart"/>
      <w:r w:rsidRPr="003C63E0">
        <w:rPr>
          <w:b/>
          <w:bCs/>
          <w:sz w:val="28"/>
          <w:szCs w:val="28"/>
        </w:rPr>
        <w:t>антикоррупционной</w:t>
      </w:r>
      <w:proofErr w:type="spellEnd"/>
      <w:r w:rsidRPr="003C63E0">
        <w:rPr>
          <w:b/>
          <w:bCs/>
          <w:sz w:val="28"/>
          <w:szCs w:val="28"/>
        </w:rPr>
        <w:t xml:space="preserve"> политики</w:t>
      </w:r>
      <w:r w:rsidRPr="003C63E0">
        <w:rPr>
          <w:sz w:val="28"/>
          <w:szCs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3C63E0">
        <w:rPr>
          <w:sz w:val="28"/>
          <w:szCs w:val="28"/>
        </w:rPr>
        <w:t>антикоррупционной</w:t>
      </w:r>
      <w:proofErr w:type="spellEnd"/>
      <w:r w:rsidRPr="003C63E0">
        <w:rPr>
          <w:sz w:val="28"/>
          <w:szCs w:val="28"/>
        </w:rPr>
        <w:t xml:space="preserve"> политики, граждане. В Учреждении субъектами </w:t>
      </w:r>
      <w:proofErr w:type="spellStart"/>
      <w:r w:rsidRPr="003C63E0">
        <w:rPr>
          <w:sz w:val="28"/>
          <w:szCs w:val="28"/>
        </w:rPr>
        <w:t>антикоррупционной</w:t>
      </w:r>
      <w:proofErr w:type="spellEnd"/>
      <w:r w:rsidRPr="003C63E0">
        <w:rPr>
          <w:sz w:val="28"/>
          <w:szCs w:val="28"/>
        </w:rPr>
        <w:t xml:space="preserve"> политики являются - Администрация Учреждения.</w:t>
      </w:r>
    </w:p>
    <w:p w:rsidR="00241C54" w:rsidRPr="003C63E0" w:rsidRDefault="00241C54" w:rsidP="001F476D">
      <w:pPr>
        <w:jc w:val="both"/>
        <w:rPr>
          <w:sz w:val="28"/>
          <w:szCs w:val="28"/>
        </w:rPr>
      </w:pPr>
      <w:r w:rsidRPr="003C63E0">
        <w:rPr>
          <w:b/>
          <w:bCs/>
          <w:sz w:val="28"/>
          <w:szCs w:val="28"/>
        </w:rPr>
        <w:t>Субъекты коррупционных правонарушений</w:t>
      </w:r>
      <w:r w:rsidRPr="003C63E0">
        <w:rPr>
          <w:sz w:val="28"/>
          <w:szCs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41C54" w:rsidRPr="00E108B2" w:rsidRDefault="00241C54" w:rsidP="00F6026C">
      <w:pPr>
        <w:jc w:val="center"/>
      </w:pPr>
    </w:p>
    <w:p w:rsidR="00034A4F" w:rsidRPr="00E108B2" w:rsidRDefault="00034A4F" w:rsidP="00F6026C">
      <w:pPr>
        <w:ind w:firstLine="708"/>
        <w:jc w:val="both"/>
      </w:pPr>
    </w:p>
    <w:p w:rsidR="00034A4F" w:rsidRPr="00E108B2" w:rsidRDefault="00034A4F" w:rsidP="00F6026C">
      <w:pPr>
        <w:ind w:firstLine="708"/>
        <w:jc w:val="both"/>
      </w:pPr>
    </w:p>
    <w:p w:rsidR="00034A4F" w:rsidRPr="00E108B2" w:rsidRDefault="00034A4F" w:rsidP="00F6026C">
      <w:pPr>
        <w:ind w:firstLine="708"/>
        <w:jc w:val="both"/>
      </w:pPr>
    </w:p>
    <w:p w:rsidR="00034A4F" w:rsidRPr="00E108B2" w:rsidRDefault="00034A4F" w:rsidP="00F6026C">
      <w:pPr>
        <w:ind w:firstLine="708"/>
        <w:jc w:val="both"/>
      </w:pPr>
    </w:p>
    <w:p w:rsidR="00034A4F" w:rsidRPr="00E108B2" w:rsidRDefault="00034A4F" w:rsidP="00F6026C"/>
    <w:p w:rsidR="00034A4F" w:rsidRPr="00E108B2" w:rsidRDefault="00034A4F" w:rsidP="00F6026C"/>
    <w:p w:rsidR="00034A4F" w:rsidRPr="00E108B2" w:rsidRDefault="00034A4F" w:rsidP="00F6026C"/>
    <w:sectPr w:rsidR="00034A4F" w:rsidRPr="00E108B2" w:rsidSect="00E108B2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72B5"/>
    <w:multiLevelType w:val="hybridMultilevel"/>
    <w:tmpl w:val="5242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46CB2"/>
    <w:multiLevelType w:val="hybridMultilevel"/>
    <w:tmpl w:val="4BA8C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1366EB"/>
    <w:multiLevelType w:val="multilevel"/>
    <w:tmpl w:val="15F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7B6AB5"/>
    <w:multiLevelType w:val="multilevel"/>
    <w:tmpl w:val="EB76A9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4F"/>
    <w:rsid w:val="00034A4F"/>
    <w:rsid w:val="0004758F"/>
    <w:rsid w:val="0009652D"/>
    <w:rsid w:val="000E34F7"/>
    <w:rsid w:val="001F476D"/>
    <w:rsid w:val="00212826"/>
    <w:rsid w:val="00241C54"/>
    <w:rsid w:val="00292263"/>
    <w:rsid w:val="002954A5"/>
    <w:rsid w:val="002F7A40"/>
    <w:rsid w:val="003C63E0"/>
    <w:rsid w:val="00487472"/>
    <w:rsid w:val="004F6D9D"/>
    <w:rsid w:val="00513129"/>
    <w:rsid w:val="006242BC"/>
    <w:rsid w:val="006A4F78"/>
    <w:rsid w:val="0074541A"/>
    <w:rsid w:val="007973EE"/>
    <w:rsid w:val="00825396"/>
    <w:rsid w:val="00827FDE"/>
    <w:rsid w:val="00882115"/>
    <w:rsid w:val="00946DF2"/>
    <w:rsid w:val="00951A17"/>
    <w:rsid w:val="00A01C8A"/>
    <w:rsid w:val="00A34835"/>
    <w:rsid w:val="00A510D1"/>
    <w:rsid w:val="00AD379B"/>
    <w:rsid w:val="00AF33AB"/>
    <w:rsid w:val="00C413ED"/>
    <w:rsid w:val="00D37C4F"/>
    <w:rsid w:val="00D77AD9"/>
    <w:rsid w:val="00D77C5A"/>
    <w:rsid w:val="00E108B2"/>
    <w:rsid w:val="00E23F48"/>
    <w:rsid w:val="00EB7100"/>
    <w:rsid w:val="00F23DB6"/>
    <w:rsid w:val="00F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A4F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9652D"/>
    <w:pPr>
      <w:keepNext/>
      <w:jc w:val="center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034A4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ListParagraph">
    <w:name w:val="List Paragraph"/>
    <w:basedOn w:val="Normal"/>
    <w:qFormat/>
    <w:rsid w:val="00034A4F"/>
    <w:pPr>
      <w:ind w:left="720"/>
      <w:contextualSpacing/>
    </w:pPr>
  </w:style>
  <w:style w:type="character" w:styleId="Hyperlink">
    <w:name w:val="Hyperlink"/>
    <w:basedOn w:val="DefaultParagraphFont"/>
    <w:rsid w:val="00034A4F"/>
    <w:rPr>
      <w:color w:val="0000FF"/>
      <w:u w:val="single"/>
    </w:rPr>
  </w:style>
  <w:style w:type="character" w:customStyle="1" w:styleId="1">
    <w:name w:val="Заголовок №1_"/>
    <w:basedOn w:val="DefaultParagraphFont"/>
    <w:link w:val="10"/>
    <w:locked/>
    <w:rsid w:val="0074541A"/>
    <w:rPr>
      <w:b/>
      <w:bCs/>
      <w:lang w:bidi="ar-SA"/>
    </w:rPr>
  </w:style>
  <w:style w:type="paragraph" w:customStyle="1" w:styleId="10">
    <w:name w:val="Заголовок №1"/>
    <w:basedOn w:val="Normal"/>
    <w:link w:val="1"/>
    <w:rsid w:val="0074541A"/>
    <w:pPr>
      <w:widowControl w:val="0"/>
      <w:shd w:val="clear" w:color="auto" w:fill="FFFFFF"/>
      <w:spacing w:line="312" w:lineRule="exact"/>
      <w:outlineLvl w:val="0"/>
    </w:pPr>
    <w:rPr>
      <w:rFonts w:eastAsia="Times New Roman"/>
      <w:b/>
      <w:bCs/>
      <w:sz w:val="20"/>
      <w:szCs w:val="20"/>
      <w:lang w:val="ru-RU" w:eastAsia="ru-RU"/>
    </w:rPr>
  </w:style>
  <w:style w:type="character" w:customStyle="1" w:styleId="a">
    <w:name w:val="Основной текст_"/>
    <w:basedOn w:val="DefaultParagraphFont"/>
    <w:link w:val="2"/>
    <w:locked/>
    <w:rsid w:val="0074541A"/>
    <w:rPr>
      <w:spacing w:val="-3"/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Normal"/>
    <w:link w:val="a"/>
    <w:rsid w:val="0074541A"/>
    <w:pPr>
      <w:widowControl w:val="0"/>
      <w:shd w:val="clear" w:color="auto" w:fill="FFFFFF"/>
      <w:spacing w:before="540" w:after="240" w:line="240" w:lineRule="atLeast"/>
    </w:pPr>
    <w:rPr>
      <w:rFonts w:eastAsia="Times New Roman"/>
      <w:spacing w:val="-3"/>
      <w:sz w:val="26"/>
      <w:szCs w:val="26"/>
      <w:shd w:val="clear" w:color="auto" w:fill="FFFFFF"/>
      <w:lang w:val="ru-RU" w:eastAsia="ru-RU"/>
    </w:rPr>
  </w:style>
  <w:style w:type="character" w:customStyle="1" w:styleId="Heading3Char">
    <w:name w:val="Heading 3 Char"/>
    <w:basedOn w:val="DefaultParagraphFont"/>
    <w:link w:val="Heading3"/>
    <w:locked/>
    <w:rsid w:val="0009652D"/>
    <w:rPr>
      <w:b/>
      <w:bCs/>
      <w:sz w:val="24"/>
      <w:szCs w:val="24"/>
      <w:lang w:val="ru-RU" w:eastAsia="ru-RU" w:bidi="ar-SA"/>
    </w:rPr>
  </w:style>
  <w:style w:type="table" w:styleId="TableGrid">
    <w:name w:val="Table Grid"/>
    <w:basedOn w:val="TableNormal"/>
    <w:rsid w:val="00951A17"/>
    <w:pPr>
      <w:spacing w:after="160" w:line="259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Normal"/>
    <w:rsid w:val="00951A1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sbi.org/Anticorrup/StateAnticor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7</Pages>
  <Words>1906</Words>
  <Characters>10870</Characters>
  <Application>Microsoft Office Outlook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RePack by SPecialiST</Company>
  <LinksUpToDate>false</LinksUpToDate>
  <CharactersWithSpaces>12751</CharactersWithSpaces>
  <SharedDoc>false</SharedDoc>
  <HLinks>
    <vt:vector size="6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http://www.tisbi.org/Anticorrup/StateAnticorr.html</vt:lpwstr>
      </vt:variant>
      <vt:variant>
        <vt:lpwstr>1#1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OEM</dc:creator>
  <cp:keywords/>
  <dc:description/>
  <cp:lastModifiedBy>Наумик</cp:lastModifiedBy>
  <cp:revision>10</cp:revision>
  <cp:lastPrinted>2018-11-21T06:24:00Z</cp:lastPrinted>
  <dcterms:created xsi:type="dcterms:W3CDTF">2018-11-09T13:28:00Z</dcterms:created>
  <dcterms:modified xsi:type="dcterms:W3CDTF">2019-05-15T07:12:00Z</dcterms:modified>
</cp:coreProperties>
</file>