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Default="005A5CE4" w:rsidP="00745ABF">
      <w:pPr>
        <w:jc w:val="center"/>
      </w:pPr>
      <w:bookmarkStart w:id="0" w:name="_GoBack"/>
      <w:bookmarkEnd w:id="0"/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A34C4">
        <w:rPr>
          <w:sz w:val="28"/>
          <w:szCs w:val="28"/>
        </w:rPr>
        <w:t>27.11.2014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1A34C4">
        <w:rPr>
          <w:sz w:val="28"/>
          <w:szCs w:val="28"/>
        </w:rPr>
        <w:t>785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02348" w:rsidRDefault="00602348" w:rsidP="00602348">
      <w:pPr>
        <w:autoSpaceDE w:val="0"/>
        <w:autoSpaceDN w:val="0"/>
        <w:adjustRightInd w:val="0"/>
        <w:spacing w:line="288" w:lineRule="auto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spacing w:line="288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Об утверждении Порядка </w:t>
      </w:r>
      <w:r>
        <w:rPr>
          <w:b/>
          <w:bCs/>
          <w:kern w:val="2"/>
          <w:sz w:val="28"/>
          <w:szCs w:val="28"/>
        </w:rPr>
        <w:br/>
        <w:t>предоставления социальных услуг</w:t>
      </w:r>
    </w:p>
    <w:p w:rsidR="00602348" w:rsidRDefault="00602348" w:rsidP="00602348">
      <w:pPr>
        <w:autoSpaceDE w:val="0"/>
        <w:autoSpaceDN w:val="0"/>
        <w:adjustRightInd w:val="0"/>
        <w:spacing w:line="288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поставщиками социальных услуг</w:t>
      </w:r>
    </w:p>
    <w:p w:rsidR="00602348" w:rsidRDefault="00602348" w:rsidP="00233916">
      <w:pPr>
        <w:jc w:val="center"/>
        <w:rPr>
          <w:kern w:val="2"/>
          <w:sz w:val="28"/>
          <w:szCs w:val="28"/>
        </w:rPr>
      </w:pPr>
    </w:p>
    <w:p w:rsidR="00602348" w:rsidRDefault="00602348" w:rsidP="00233916">
      <w:pPr>
        <w:jc w:val="center"/>
        <w:rPr>
          <w:kern w:val="2"/>
          <w:sz w:val="28"/>
          <w:szCs w:val="28"/>
        </w:rPr>
      </w:pPr>
    </w:p>
    <w:p w:rsidR="00602348" w:rsidRDefault="00602348" w:rsidP="00E72A1E">
      <w:pPr>
        <w:spacing w:line="300" w:lineRule="auto"/>
        <w:ind w:firstLine="709"/>
        <w:jc w:val="both"/>
        <w:rPr>
          <w:kern w:val="2"/>
          <w:sz w:val="28"/>
          <w:szCs w:val="28"/>
        </w:rPr>
      </w:pPr>
      <w:bookmarkStart w:id="1" w:name="Par1"/>
      <w:bookmarkEnd w:id="1"/>
      <w:r>
        <w:rPr>
          <w:kern w:val="2"/>
          <w:sz w:val="28"/>
          <w:szCs w:val="28"/>
        </w:rPr>
        <w:t xml:space="preserve">В целях реализации Федерального закона от 28.12.2013 № 442-ФЗ </w:t>
      </w:r>
      <w:r>
        <w:rPr>
          <w:kern w:val="2"/>
          <w:sz w:val="28"/>
          <w:szCs w:val="28"/>
        </w:rPr>
        <w:br/>
        <w:t xml:space="preserve">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 Правительство Ростовской области </w:t>
      </w:r>
      <w:r>
        <w:rPr>
          <w:kern w:val="2"/>
          <w:sz w:val="28"/>
          <w:szCs w:val="28"/>
        </w:rPr>
        <w:br/>
      </w:r>
      <w:r>
        <w:rPr>
          <w:b/>
          <w:kern w:val="2"/>
          <w:sz w:val="28"/>
          <w:szCs w:val="28"/>
        </w:rPr>
        <w:t>п о с т а н о в л я е т</w:t>
      </w:r>
      <w:r>
        <w:rPr>
          <w:kern w:val="2"/>
          <w:sz w:val="28"/>
          <w:szCs w:val="28"/>
        </w:rPr>
        <w:t>:</w:t>
      </w:r>
    </w:p>
    <w:p w:rsidR="00602348" w:rsidRDefault="00602348" w:rsidP="00E72A1E">
      <w:pPr>
        <w:spacing w:line="300" w:lineRule="auto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предоставления социальных услуг поставщиками социальных услуг согласно приложению к настоящему постановлению.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Министерству труда и социального развития Ростовской области (Елисеева Е.В.) обеспечить методическую помощь муниципальным образованиям Ростовской области в реализации настоящего постановления.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bCs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ризнать утратившими силу: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Правительства Ростовской области от </w:t>
      </w:r>
      <w:r>
        <w:rPr>
          <w:bCs/>
          <w:kern w:val="2"/>
          <w:sz w:val="28"/>
          <w:szCs w:val="28"/>
        </w:rPr>
        <w:t xml:space="preserve">23.12.2011 № 279 </w:t>
      </w:r>
      <w:r>
        <w:rPr>
          <w:bCs/>
          <w:kern w:val="2"/>
          <w:sz w:val="28"/>
          <w:szCs w:val="28"/>
        </w:rPr>
        <w:br/>
        <w:t>«О порядке зачисления граждан пожилого возраста и инвалидов на социальное обслуживание в учреждения социального обслуживания»;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 xml:space="preserve">Правительства Ростовской области от 11.03.2012 № 163 </w:t>
      </w:r>
      <w:r>
        <w:rPr>
          <w:kern w:val="2"/>
          <w:sz w:val="28"/>
          <w:szCs w:val="28"/>
        </w:rPr>
        <w:br/>
        <w:t xml:space="preserve">«О внесении изменений в постановление Правительства Ростовской области </w:t>
      </w:r>
      <w:r>
        <w:rPr>
          <w:kern w:val="2"/>
          <w:sz w:val="28"/>
          <w:szCs w:val="28"/>
        </w:rPr>
        <w:br/>
        <w:t>от 23.12.2011 № 279»;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пункт 3 постановления Правительства Ростовской области от 16.01.2014 </w:t>
      </w:r>
      <w:r>
        <w:rPr>
          <w:kern w:val="2"/>
          <w:sz w:val="28"/>
          <w:szCs w:val="28"/>
        </w:rPr>
        <w:br/>
        <w:t>№</w:t>
      </w:r>
      <w:r w:rsidR="001A34C4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33 «О внесении изменений в некоторые постановления Правительства Ростовской области».</w:t>
      </w:r>
    </w:p>
    <w:p w:rsidR="00602348" w:rsidRDefault="00602348" w:rsidP="00E72A1E">
      <w:pPr>
        <w:tabs>
          <w:tab w:val="left" w:pos="709"/>
          <w:tab w:val="left" w:pos="993"/>
        </w:tabs>
        <w:autoSpaceDE w:val="0"/>
        <w:autoSpaceDN w:val="0"/>
        <w:adjustRightInd w:val="0"/>
        <w:spacing w:line="30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>
        <w:rPr>
          <w:bCs/>
          <w:kern w:val="2"/>
          <w:sz w:val="28"/>
          <w:szCs w:val="28"/>
        </w:rPr>
        <w:t xml:space="preserve">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kern w:val="2"/>
            <w:sz w:val="28"/>
            <w:szCs w:val="28"/>
          </w:rPr>
          <w:t>2015 г</w:t>
        </w:r>
      </w:smartTag>
      <w:r>
        <w:rPr>
          <w:bCs/>
          <w:kern w:val="2"/>
          <w:sz w:val="28"/>
          <w:szCs w:val="28"/>
        </w:rPr>
        <w:t>.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5. Контроль за выполнением постановления возложить на заместителя Губернатора Ростовской области Бондарева С.Б.</w:t>
      </w:r>
    </w:p>
    <w:p w:rsidR="00602348" w:rsidRDefault="00602348" w:rsidP="001A34C4">
      <w:pPr>
        <w:autoSpaceDE w:val="0"/>
        <w:autoSpaceDN w:val="0"/>
        <w:adjustRightInd w:val="0"/>
        <w:spacing w:line="300" w:lineRule="auto"/>
        <w:jc w:val="both"/>
        <w:rPr>
          <w:bCs/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300" w:lineRule="auto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300" w:lineRule="auto"/>
        <w:jc w:val="both"/>
        <w:rPr>
          <w:bCs/>
          <w:kern w:val="2"/>
          <w:sz w:val="28"/>
          <w:szCs w:val="28"/>
        </w:rPr>
      </w:pPr>
    </w:p>
    <w:p w:rsidR="001A34C4" w:rsidRDefault="001A34C4" w:rsidP="00D25FE2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A34C4" w:rsidRDefault="001A34C4" w:rsidP="00D25FE2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1A34C4" w:rsidRDefault="001A34C4" w:rsidP="00D25FE2">
      <w:pPr>
        <w:rPr>
          <w:sz w:val="28"/>
        </w:rPr>
      </w:pPr>
    </w:p>
    <w:p w:rsidR="001A34C4" w:rsidRPr="00096504" w:rsidRDefault="001A34C4" w:rsidP="00D25FE2">
      <w:pPr>
        <w:rPr>
          <w:sz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300" w:lineRule="auto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труда и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социального развития</w:t>
      </w:r>
    </w:p>
    <w:p w:rsidR="00602348" w:rsidRDefault="00602348" w:rsidP="00E72A1E">
      <w:pPr>
        <w:autoSpaceDE w:val="0"/>
        <w:autoSpaceDN w:val="0"/>
        <w:adjustRightInd w:val="0"/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  <w:bookmarkStart w:id="2" w:name="Par26"/>
      <w:bookmarkEnd w:id="2"/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pageBreakBefore/>
        <w:spacing w:line="288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602348" w:rsidRDefault="00602348" w:rsidP="00602348">
      <w:pPr>
        <w:tabs>
          <w:tab w:val="left" w:pos="6521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02348" w:rsidRDefault="00602348" w:rsidP="00602348">
      <w:pPr>
        <w:tabs>
          <w:tab w:val="left" w:pos="6521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Правительства</w:t>
      </w:r>
    </w:p>
    <w:p w:rsidR="00602348" w:rsidRDefault="00602348" w:rsidP="00602348">
      <w:pPr>
        <w:tabs>
          <w:tab w:val="left" w:pos="6521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602348" w:rsidRDefault="00602348" w:rsidP="00602348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1A34C4">
        <w:rPr>
          <w:sz w:val="28"/>
        </w:rPr>
        <w:t>27.11.2014</w:t>
      </w:r>
      <w:r>
        <w:rPr>
          <w:sz w:val="28"/>
        </w:rPr>
        <w:t xml:space="preserve"> № </w:t>
      </w:r>
      <w:r w:rsidR="001A34C4">
        <w:rPr>
          <w:sz w:val="28"/>
        </w:rPr>
        <w:t>785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3" w:name="Par31"/>
      <w:bookmarkEnd w:id="3"/>
      <w:r>
        <w:rPr>
          <w:bCs/>
          <w:kern w:val="2"/>
          <w:sz w:val="28"/>
          <w:szCs w:val="28"/>
        </w:rPr>
        <w:t xml:space="preserve">ПОРЯДОК 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предоставления социальных услуг поставщиками социальных услуг</w:t>
      </w:r>
      <w:r>
        <w:rPr>
          <w:b/>
          <w:bCs/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Par39"/>
      <w:bookmarkEnd w:id="4"/>
      <w:r>
        <w:rPr>
          <w:kern w:val="2"/>
          <w:sz w:val="28"/>
          <w:szCs w:val="28"/>
        </w:rPr>
        <w:t>Настоящий порядок предоставления социальных услуг поставщиками социальных услуг (далее – Порядок) определяет правила предоставления социальных услуг поставщиками социальных услуг по формам социального обслуживания, видам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Предоставление социальных услуг </w:t>
      </w:r>
      <w:r>
        <w:rPr>
          <w:kern w:val="2"/>
          <w:sz w:val="28"/>
          <w:szCs w:val="28"/>
        </w:rPr>
        <w:br/>
        <w:t>в форме социального обслуживания на дому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Получателями социальных услуг в форме социального обслуживания на дому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пожилого возраста (женщины старше 55 лет, мужчины старше </w:t>
      </w:r>
      <w:r>
        <w:rPr>
          <w:kern w:val="2"/>
          <w:sz w:val="28"/>
          <w:szCs w:val="28"/>
        </w:rPr>
        <w:br/>
        <w:t>60 лет) и инвалиды, страдающи</w:t>
      </w:r>
      <w:r w:rsidR="000E5DC4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 по месту жительства заявителя или в многофункциональный центр предоставления государственных и муниципальных услуг (далее – МФЦ)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Заявление подается по форме, утвержденной </w:t>
      </w:r>
      <w:r>
        <w:rPr>
          <w:kern w:val="2"/>
          <w:sz w:val="28"/>
          <w:szCs w:val="28"/>
        </w:rPr>
        <w:lastRenderedPageBreak/>
        <w:t>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  <w:bookmarkStart w:id="5" w:name="Par78"/>
      <w:bookmarkStart w:id="6" w:name="Par79"/>
      <w:bookmarkEnd w:id="5"/>
      <w:bookmarkEnd w:id="6"/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а для лиц, не достигших 14 лет, свидетельство о рождении с предъявлением оригинала;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заключение о состоянии здоровья и отсутствии медицинских противопоказаний к принятию на обслуживание, выданное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органами опеки и попечительства, устанавливающий право опеки или попечительства;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подтверждающий право получателя социальных услуг на получение социальной поддержки;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Граждане, проживающие в семьях, либо их законные представители представляют также: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справку о составе семьи с указанием даты рождения и родственных отношений (за исключением случаев, когда указанную справку выдают органы местного самоуправления);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документы, выданные федеральной государственной организацией медико-социальной экспертизы, подтверждающие нетрудоспособность членов семьи;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 о доходах каждого члена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>
        <w:rPr>
          <w:kern w:val="2"/>
          <w:sz w:val="28"/>
          <w:szCs w:val="28"/>
        </w:rPr>
        <w:lastRenderedPageBreak/>
        <w:t>местного самоуправления организаций, участвующих в предоставлении государственных и муниципальных услуг).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602348" w:rsidRDefault="00602348" w:rsidP="0060234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Правом внеочередного принятия на обслуживание пользуются инвалиды и участники Великой Отечественной войны, а также инвалиды боевых действий на территории других государств.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Правом первоочередного принятия на обслуживание пользуются: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супруги погибших (умерших) инвалидов и участников Великой Отечественной войны, не вступившие в повторный брак;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одинокие нетрудоспособные граждане и инвалиды (в том числе дети-инвалиды), в том числе из числа вынужденных переселенцев;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труженики тыла;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одинокие граждане, имеющие 1-ю группу инвалидности, одинокие супружеские пары, имеющие 1-ю группу инвалидности, одинокие пожилые люди старше 80 лет.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получателя социальных услуг или его законного представителя от социального обслуживания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</w:t>
      </w:r>
    </w:p>
    <w:p w:rsidR="00602348" w:rsidRDefault="00602348" w:rsidP="00E72A1E">
      <w:pPr>
        <w:numPr>
          <w:ilvl w:val="1"/>
          <w:numId w:val="2"/>
        </w:numPr>
        <w:spacing w:line="252" w:lineRule="auto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Получателями социальных услуг в форме социального обслуживания на дому являются:</w:t>
      </w:r>
    </w:p>
    <w:p w:rsidR="00602348" w:rsidRDefault="00602348" w:rsidP="00E72A1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несовершеннолетние; </w:t>
      </w:r>
    </w:p>
    <w:p w:rsidR="00602348" w:rsidRDefault="00602348" w:rsidP="00E72A1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семьи с несовершеннолетними детьми, находящиеся в трудной жизненной ситуации.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рассмотрения вопроса о предоставлении социальных услуг в форме социального обслуживания на дому,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</w:t>
      </w:r>
      <w:r>
        <w:rPr>
          <w:color w:val="00B0F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В заявлении о предоставлении социального обслуживания указывается номер индивидуального лицевого счета застрахованного лица в системе обязательного пенсионного страхования Российской Федерации.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E72A1E">
      <w:pPr>
        <w:tabs>
          <w:tab w:val="left" w:pos="1418"/>
        </w:tabs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документ, удостоверяющий личность родителя (иного законного представителя) несовершеннолетнего; 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свидетельство о рождении ребенка либо паспорт – для ребенка, достигшего возраста 14 лет.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602348" w:rsidRDefault="00602348" w:rsidP="0060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 предоставления социальных услуг (далее – индивидуальная программа),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случае изменения места жительства получателя социальных услуг индивидуальная программа, составленная по прежнему месту жительства, </w:t>
      </w:r>
      <w:r>
        <w:rPr>
          <w:kern w:val="2"/>
          <w:sz w:val="28"/>
          <w:szCs w:val="28"/>
        </w:rPr>
        <w:lastRenderedPageBreak/>
        <w:t>сохраняет свое действие в объеме перечня социальных услуг по новому месту жительства.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Предоставление социальных услуг осуществляется на основании договора о предоставлении социальных услуг между поставщиком социальных услуг и получателем социальных услуг или его законным представителем заключаемого по форме, утвержденной Министерством труда и социальной защиты Российской Федерации (далее – договор). 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Договор заключается в течение рабочего дня со дня предоставления индивидуальной программы поставщику социальных услуг. Решение о зачислении на социальное обслуживание на дому оформляется в день заключения договора распорядительным документом поставщика социальных услуг. 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социальных услуг в форме социального обслуживания на дому.</w:t>
      </w:r>
    </w:p>
    <w:p w:rsidR="00602348" w:rsidRDefault="00602348" w:rsidP="00E72A1E">
      <w:pPr>
        <w:tabs>
          <w:tab w:val="left" w:pos="0"/>
          <w:tab w:val="left" w:pos="567"/>
        </w:tabs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форме социального обслуживания на дому. </w:t>
      </w:r>
    </w:p>
    <w:p w:rsidR="00602348" w:rsidRDefault="00602348" w:rsidP="00E72A1E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72A1E" w:rsidRDefault="00E72A1E" w:rsidP="00E72A1E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bookmarkStart w:id="7" w:name="Par61"/>
      <w:bookmarkEnd w:id="7"/>
      <w:r>
        <w:rPr>
          <w:kern w:val="2"/>
          <w:sz w:val="28"/>
          <w:szCs w:val="28"/>
        </w:rPr>
        <w:t>2. Предоставление социальных услуг в форме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полустационарного социального обслуживания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E72A1E" w:rsidRDefault="00E72A1E" w:rsidP="00E72A1E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 Получателями социальных услуг в форме полустационарного социального обслуживания (с пребыванием от 2 до 6 месяцев) являются: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старше 18 лет, в первую очередь – граждане пожилого возраста и инвалиды, сохранившие способность к самообслуживанию и активному передвижению, в том числе не имеющих документов, удостоверяющих личность, по разным причинам утративших свою жилую площадь, оказавшихся в ситуации, угрожающей их жизни и здоровью, и нуждающихся в оказании им социальных услуг; 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лица, </w:t>
      </w:r>
      <w:r>
        <w:rPr>
          <w:bCs/>
          <w:kern w:val="2"/>
          <w:sz w:val="28"/>
          <w:szCs w:val="28"/>
        </w:rPr>
        <w:t xml:space="preserve">освободившиеся из мест лишения свободы; </w:t>
      </w:r>
    </w:p>
    <w:p w:rsidR="00602348" w:rsidRDefault="008828D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граждане, у которых отсутствую</w:t>
      </w:r>
      <w:r w:rsidR="00602348">
        <w:rPr>
          <w:bCs/>
          <w:kern w:val="2"/>
          <w:sz w:val="28"/>
          <w:szCs w:val="28"/>
        </w:rPr>
        <w:t>т определенное место жительства и средства к существованию;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наличие иных обстоятельств, которые нормативными правовыми актами Ростовской области признаны ухудшающими или способными ухудшить условия жизнедеятельности граждан.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рассмотрения вопроса о предоставлении социальных услуг в полустационарной форме социального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 (при наличии),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результаты медицинских обследований на наличие кожных и венерических заболеваний, туберкулеза, выданные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 (при наличии);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подтверждающий право получателя социальных услуг на получение социальной поддержки (при наличии);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услуг), при наличии.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обращения заявителя или МФЦ после </w:t>
      </w:r>
      <w:r>
        <w:rPr>
          <w:kern w:val="2"/>
          <w:sz w:val="28"/>
          <w:szCs w:val="28"/>
        </w:rPr>
        <w:lastRenderedPageBreak/>
        <w:t xml:space="preserve">сверки их с подлинниками. Заявитель вправе представить копии документов, заверенные в установленном порядке. </w:t>
      </w:r>
    </w:p>
    <w:p w:rsidR="00602348" w:rsidRDefault="00602348" w:rsidP="00E72A1E">
      <w:pPr>
        <w:tabs>
          <w:tab w:val="left" w:pos="426"/>
        </w:tabs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В случае отсутствия адреса, заявитель информируется в письменной форме на главпочтамт «до востребования» по месту обращения или заявитель сам лично приходит в органы социальной защиты граждан по месту обращения после истечения пяти рабочих дней.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обслуживании,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 утвержденной Министерством труда и социальной защиты Российской Федерации.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в срок не более чем </w:t>
      </w:r>
      <w:r>
        <w:rPr>
          <w:kern w:val="2"/>
          <w:sz w:val="28"/>
          <w:szCs w:val="28"/>
        </w:rPr>
        <w:lastRenderedPageBreak/>
        <w:t>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на получение социальных услуг. 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Правом первоочередного принятия на полустационарное социальное обслуживание пользуются граждане пожилого возраста и инвалиды, лица, </w:t>
      </w:r>
      <w:r>
        <w:rPr>
          <w:bCs/>
          <w:kern w:val="2"/>
          <w:sz w:val="28"/>
          <w:szCs w:val="28"/>
        </w:rPr>
        <w:t>освободившиеся из мест лишения свободы.</w:t>
      </w:r>
      <w:r>
        <w:rPr>
          <w:kern w:val="2"/>
          <w:sz w:val="28"/>
          <w:szCs w:val="28"/>
        </w:rPr>
        <w:t xml:space="preserve"> 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министерством труда и социального развития Ростовской области (далее – минтруд области). Решение о зачислении на полустационарное социальное обслуживание оформляется в день заключения договора распорядительным документом поставщика социальных услуг.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каждого получателя социальных услуг заводится личное дело, </w:t>
      </w:r>
      <w:r>
        <w:rPr>
          <w:kern w:val="2"/>
          <w:sz w:val="28"/>
          <w:szCs w:val="28"/>
        </w:rPr>
        <w:br/>
        <w:t>в котором хранятся: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 (при наличии),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Паспорта или другие документы, удостоверяющие личность получателей социальных услуг, по их письменным заявлениям могут находиться на временном хранении у поставщика социальных услуг на период проживания их в организации социального обслуживания с условием хранения в установленном порядке.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отсутствии свободных мест и при наличии медицинских противопоказаний (</w:t>
      </w:r>
      <w:r>
        <w:rPr>
          <w:bCs/>
          <w:kern w:val="2"/>
          <w:sz w:val="28"/>
          <w:szCs w:val="28"/>
        </w:rPr>
        <w:t xml:space="preserve">наличие туберкулеза в активной стадии, </w:t>
      </w:r>
      <w:r>
        <w:rPr>
          <w:bCs/>
          <w:kern w:val="2"/>
          <w:sz w:val="28"/>
          <w:szCs w:val="28"/>
        </w:rPr>
        <w:lastRenderedPageBreak/>
        <w:t>заразных заболеваний кожи и волос, острых инфекционных, венерических и иных заболеваний, опасных для окружающих, выявленных медицинскими работниками поставщиков социальных услуг при осмотре получателя социальных услуг; психическое заболевание или неадекватное поведение, сопровождающееся на момент обращения расстройствами поведения, опасными для самого получателя социальных услуг и для окружающих; острое алкогольное опьянение или признаки приема наркотических средств получателем социальных услуг; не принимается получатель социальных услуг, у которого обнаружено холодное или огнестрельное оружие, легковоспламеняющиеся и взрывоопасные вещества, наркотики, алкогольные напитки)</w:t>
      </w:r>
      <w:r>
        <w:rPr>
          <w:kern w:val="2"/>
          <w:sz w:val="28"/>
          <w:szCs w:val="28"/>
        </w:rPr>
        <w:t>, предусмотренных федеральным законодательством для предоставления данного вида обслуживания.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Время проживания или ночлега без взимания платы продлевается минтрудом области по ходатайству руководителя организации социального обслуживания Ростовской области в случае, если социальные услуги не были оказаны получателю социальных услуг в установленные сроки пребывания по объективным причинам.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Выписка получателя социальных услуг из организации социального обслуживания осуществляется </w:t>
      </w:r>
      <w:r>
        <w:rPr>
          <w:kern w:val="2"/>
          <w:sz w:val="28"/>
          <w:szCs w:val="28"/>
          <w:lang w:eastAsia="ar-SA"/>
        </w:rPr>
        <w:t>минтрудом области</w:t>
      </w:r>
      <w:r>
        <w:rPr>
          <w:kern w:val="2"/>
          <w:sz w:val="28"/>
          <w:szCs w:val="28"/>
        </w:rPr>
        <w:t xml:space="preserve"> по письменному заявлению получателя социальных услуг или по реше</w:t>
      </w:r>
      <w:r w:rsidR="008828D8">
        <w:rPr>
          <w:kern w:val="2"/>
          <w:sz w:val="28"/>
          <w:szCs w:val="28"/>
        </w:rPr>
        <w:t>нию поставщика социальных услуг</w:t>
      </w:r>
      <w:r>
        <w:rPr>
          <w:kern w:val="2"/>
          <w:sz w:val="28"/>
          <w:szCs w:val="28"/>
        </w:rPr>
        <w:t xml:space="preserve"> в следующих случаях: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нарушил условия заключенного договора;</w:t>
      </w:r>
    </w:p>
    <w:p w:rsidR="00602348" w:rsidRDefault="00D943E6" w:rsidP="0060234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с восстановленными документами</w:t>
      </w:r>
      <w:r w:rsidR="00602348">
        <w:rPr>
          <w:kern w:val="2"/>
          <w:sz w:val="28"/>
          <w:szCs w:val="28"/>
        </w:rPr>
        <w:t xml:space="preserve"> вновь их утратил в течение года после выписки из </w:t>
      </w:r>
      <w:r w:rsidR="00602348">
        <w:rPr>
          <w:bCs/>
          <w:kern w:val="2"/>
          <w:sz w:val="28"/>
          <w:szCs w:val="28"/>
        </w:rPr>
        <w:t>комплексного социального центра по оказанию помощи лицам без определенного места жительства, дома ночного пребывания, социального приюта, центра социальной адаптации для лиц без определенного места жительства и занятий и иных организаций, осуществляющих полустационарное социальное обслуживание в целях недопущения социального иждивенчества получателей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выписке из организации социального обслуживания получателя социальных услуг выдается справка с указанием времени пребывания в организации социального обслуживания.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 Получателями социальных услуг в форме полустационарного социального обслуживания являются: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несовершеннолетние;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семьи с несовершеннолетними детьми, находящиеся в трудной жизненной ситуации.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Основанием для рассмотрения вопроса о предоставлении социальных услуг в форме полустационарного социального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</w:t>
      </w:r>
      <w:r>
        <w:rPr>
          <w:kern w:val="2"/>
          <w:sz w:val="28"/>
          <w:szCs w:val="28"/>
        </w:rPr>
        <w:lastRenderedPageBreak/>
        <w:t>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E72A1E">
      <w:pPr>
        <w:tabs>
          <w:tab w:val="left" w:pos="1418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документ, удостоверяющий личность родителя несовершеннолетнего;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свидетельство о рождении ребенка либо паспорт для ребенка, достигшего возраста 14 лет.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удостоверяющий личность законного представителя;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602348" w:rsidRDefault="00602348" w:rsidP="00E72A1E">
      <w:pPr>
        <w:tabs>
          <w:tab w:val="left" w:pos="426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  <w:r>
        <w:rPr>
          <w:kern w:val="2"/>
          <w:sz w:val="28"/>
          <w:szCs w:val="28"/>
        </w:rPr>
        <w:br/>
        <w:t>В случае отсутствия адреса заявитель информируется в письменной форме на главпочтамт «до востребования» по месту обращения или заявитель сам лично приходит в органы социальной защиты граждан по месту обращения после истечения пяти рабочих дней.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E72A1E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на получение социальных услуг.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услуг. Решение о зачислении на полустационарное социальное обслуживание оформляется в день заключения договора распорядительным документом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Отказ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полустационарной форме социального обслуживания.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47" w:lineRule="auto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Предоставление социальных услуг </w:t>
      </w:r>
      <w:r>
        <w:rPr>
          <w:kern w:val="2"/>
          <w:sz w:val="28"/>
          <w:szCs w:val="28"/>
        </w:rPr>
        <w:br/>
        <w:t xml:space="preserve">в форме стационарного обслуживания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 Получателями социальных услуг в форме стационарного обслуживания являются: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пожилого возраста (женщины старше 55 лет, мужчины старше </w:t>
      </w:r>
      <w:r>
        <w:rPr>
          <w:kern w:val="2"/>
          <w:sz w:val="28"/>
          <w:szCs w:val="28"/>
        </w:rPr>
        <w:br/>
        <w:t xml:space="preserve">60 лет);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инвалиды I и II групп старше 18 лет, частично или полностью утратившие способность к самообслуживанию и нуждающиеся по состоянию здоровья в постоянном уходе и наблюдении.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Получателями социальных услуг в форме стационарного обслуживания являются: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пожилого возраста (женщины старше 55 лет, мужчины старше </w:t>
      </w:r>
      <w:r>
        <w:rPr>
          <w:kern w:val="2"/>
          <w:sz w:val="28"/>
          <w:szCs w:val="28"/>
        </w:rPr>
        <w:br/>
        <w:t>60 лет), инвалиды I и II групп старше 18 лет, частично или полностью утратившие способность к самообслуживанию и нуждающиеся в постоянном постороннем уходе, из числа освобожденных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пожилого возраста и инвалиды, ранее судимые или </w:t>
      </w:r>
      <w:r>
        <w:rPr>
          <w:kern w:val="2"/>
          <w:sz w:val="28"/>
          <w:szCs w:val="28"/>
        </w:rPr>
        <w:br/>
        <w:t xml:space="preserve">неоднократно привлекавшиеся к административной ответственности за нарушение общественного порядка, занимающиеся бродяжничеством и попрошайничеством, которые направляются из учреждений органов внутренних дел, при отсутствии медицинских противопоказаний.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Получателями социальных услуг в форме стационарного обслуживания со сроком проживания до 6 месяцев являются: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пожилого возраста (женщины старше 55 лет, мужчины старше </w:t>
      </w:r>
      <w:r>
        <w:rPr>
          <w:kern w:val="2"/>
          <w:sz w:val="28"/>
          <w:szCs w:val="28"/>
        </w:rPr>
        <w:br/>
        <w:t>60 лет) и инвалиды, сохранившие способность к самообслуживанию и активному передвижению.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</w:t>
      </w:r>
      <w:r>
        <w:rPr>
          <w:kern w:val="2"/>
          <w:sz w:val="28"/>
          <w:szCs w:val="28"/>
        </w:rPr>
        <w:lastRenderedPageBreak/>
        <w:t>в орган социальной защиты граждан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подтверждающий право получателя социальных услуг на получение социальной поддержки;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602348" w:rsidRDefault="00602348" w:rsidP="0060234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пребывания) </w:t>
      </w:r>
      <w:r>
        <w:rPr>
          <w:kern w:val="2"/>
          <w:sz w:val="28"/>
          <w:szCs w:val="28"/>
        </w:rPr>
        <w:lastRenderedPageBreak/>
        <w:t xml:space="preserve">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на получение социальных услуг.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602348" w:rsidRPr="00EE7209" w:rsidRDefault="00602348" w:rsidP="00602348">
      <w:pPr>
        <w:autoSpaceDE w:val="0"/>
        <w:autoSpaceDN w:val="0"/>
        <w:adjustRightInd w:val="0"/>
        <w:ind w:firstLine="709"/>
        <w:jc w:val="both"/>
        <w:rPr>
          <w:color w:val="00CCFF"/>
          <w:kern w:val="2"/>
          <w:sz w:val="28"/>
          <w:szCs w:val="28"/>
        </w:rPr>
      </w:pPr>
      <w:r w:rsidRPr="00EE7209">
        <w:rPr>
          <w:color w:val="00CCFF"/>
          <w:kern w:val="2"/>
          <w:sz w:val="28"/>
          <w:szCs w:val="28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</w:t>
      </w:r>
      <w:r w:rsidR="007A71CE" w:rsidRPr="00EE7209">
        <w:rPr>
          <w:color w:val="00CCFF"/>
          <w:kern w:val="2"/>
          <w:sz w:val="28"/>
          <w:szCs w:val="28"/>
        </w:rPr>
        <w:t xml:space="preserve">в МБУ ЕР «ЦСОГПВиИ». </w:t>
      </w:r>
      <w:r w:rsidRPr="00EE7209">
        <w:rPr>
          <w:color w:val="00CCFF"/>
          <w:kern w:val="2"/>
          <w:sz w:val="28"/>
          <w:szCs w:val="28"/>
        </w:rPr>
        <w:t>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а также копия документа, удостоверяющего личность гражданина,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Паспорта получателей социальных услуг по их письменным заявлениям или их законных представителей могут находиться на временном хранении у поставщика социальных услуг на период проживания их в организации социального обслуживания с условием хранения в установленном порядке.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Личные вещи и ценности получателей социальных услуг, зачисленных на стационарное обслуживание, по письменному заявлению или его законного представителя могут храниться у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602348" w:rsidRDefault="00602348" w:rsidP="00602348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условий договора, а также при наличии медицинских противопоказаний, предусмотренных федеральным законодательством для предоставления социальных услуг в полустационарной форме социального обслуживания.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Перевод получателей социальных услуг из одной организации социального обслуживания (дом-интернат для престарелых и инвалидов) в другую (психоневрологический интернат) осуществляется минтрудом области в соответствии с Законом Российской Федерации от 02.07.1992 № 3185-1 </w:t>
      </w:r>
      <w:r>
        <w:rPr>
          <w:kern w:val="2"/>
          <w:sz w:val="28"/>
          <w:szCs w:val="28"/>
        </w:rPr>
        <w:br/>
        <w:t>«О психиатрической помощи и гарантиях прав граждан при её оказании» с учетом заключения клинико-экспертной комиссии организации здравоохранения.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</w:t>
      </w:r>
      <w:r>
        <w:rPr>
          <w:kern w:val="2"/>
          <w:sz w:val="28"/>
          <w:szCs w:val="28"/>
        </w:rPr>
        <w:lastRenderedPageBreak/>
        <w:t>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Выписка получателя социальных услуг из организации социального обслуживания осуществляется минтрудом области по письменному заявлению получателя социальных услуг или его законного представителя при наличии жилплощади, средств к существованию и возможности самообслуживания или при наличии родственников, которые могут его содержать и обеспечить необходимый уход за ним.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 социального обслуживания.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3.2. Получателями социальных услуг в форме стационарного обслуживания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граждане пожилого возраста (женщины старше 55 лет, мужчины старше </w:t>
      </w:r>
      <w:r>
        <w:rPr>
          <w:kern w:val="2"/>
          <w:sz w:val="28"/>
          <w:szCs w:val="28"/>
        </w:rPr>
        <w:br/>
        <w:t xml:space="preserve">60 лет);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инвалиды I и II групп старше 18 лет, страдающие психическими хроническими заболеваниями, нуждающиеся по состоянию здоровья в уходе, бытовом обслуживании и медицинской помощи.</w:t>
      </w:r>
    </w:p>
    <w:p w:rsidR="00602348" w:rsidRDefault="00602348" w:rsidP="0060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60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о предоставлении социального обслуживания прилагаются следующие документы: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беженца, с предъявлением оригинала;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индивидуальная программа реабилитации инвалида, разработанная органом медико-социальной экспертизы (для получателей, имеющих группу инвалидности, при наличии);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подтверждающий право получателя социальных услуг на получение социальной поддержки (при наличии);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выписка из истории болезни по психическому заболеванию;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решения суда о признании гражданина недееспособным (если гражданин признан недееспособным);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медицинское заключение врачебной комиссии с участием врача-психиатра о наличии у лица психического расстройства, лишающего его возможности находиться в неспециализированной организации социального обслуживания;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документ, выданный органами опеки и попечительства, устанавливающий право опеки или попечительства;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о доходах заявителя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602348" w:rsidRDefault="00602348" w:rsidP="0060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Правом первоочередного принятия на стационарное обслуживание пользуются инвалиды, участники Великой Отечественной войны, члены семей погибших военнослужащих, а также умерших инвалидов и участников Великой Отечественной войны.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минтрудом области. Решение о зачислении на стационарное </w:t>
      </w:r>
      <w:r>
        <w:rPr>
          <w:kern w:val="2"/>
          <w:sz w:val="28"/>
          <w:szCs w:val="28"/>
        </w:rPr>
        <w:lastRenderedPageBreak/>
        <w:t>обслуживание оформляется в день заключения договора распорядительным документом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каждого получателя социальных услуг заводится личное дело, в котором хранятся: история болезни, медицинская карта, амбулаторная карта, поступившая из медицинской организации, медицинские документы, заведенные во время пребывания в организации социального обслуживания, а также копия документа, удостоверяющего личность получателя социальных услуг, зачисляемого в организацию социального обслуживания, с отметкой о прописке (регистрации) в организации социального обслуживания и другие документы.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Паспорта получателей социальных услуг по их письменным заявлениям или их законных представителей могут находиться на временном хранении у поставщика социальных услуг на период проживания их в организации социального обслуживания с условием хранения в установленном порядке.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Личные вещи и ценности получателей социальных услуг, зачисленных на стационарное обслуживание, по их заявлению или их законных представителей могут храниться у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602348" w:rsidRDefault="00602348" w:rsidP="006023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Поставщики социальных услуг имеют право отказать в предоставлении социальной услуги получателю социальных услуг в случае нарушения им или законным представителем получателя социальных услуг условий договора, а также наличием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Перевод получателей социальных услуг из одной организации социального обслуживания в другую в пределах Ростовской области осуществляется минтрудом области в установленном порядке.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личного заявления получателя социальных услуг или его законного представителя с учетом заключения врача о возможности его выезда и письменного обязательства родственников или других лиц об обеспечении ухода за ним.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Выписка получателя социальных услуг из организации социального обслуживания осуществляется минтрудом области по письменному заявлению получателя социальных услуг или его законного представителя при наличии жилплощади, средств к существованию и возможности самообслуживания, а для утративших способность удовлетворять свои жизненные потребности или признанных в установленном порядке недееспособными – по письменному </w:t>
      </w:r>
      <w:r>
        <w:rPr>
          <w:kern w:val="2"/>
          <w:sz w:val="28"/>
          <w:szCs w:val="28"/>
        </w:rPr>
        <w:lastRenderedPageBreak/>
        <w:t>заявлению их законных представителей в случае, если они обязуются обеспечить указанным лицам уход и необходимые условия проживания, а также совместному заключению органа социальной защиты граждан и врачебно-консультативной комиссии организации здравоохранения.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выписке из организации социального обслуживания получателя социальных услуг (кроме принятых на временное проживание) выдается закрепленная за ним одежда, белье и обувь по сезону, личные вещи и ценности, хранившиеся у поставщика социальных услуг, а также справка с указанием времени пребывания в организации.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3.3. Получателями социальных услуг в форме стационарного обслуживания являются: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дети-инвалиды в возрасте от 4 до 18 лет, не имеющие установленных медицинских противопоказаний к приему в дома-интернаты для детей с физическими недостатками;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дети-инвалиды в возрасте от 4 до 18 лет, страдающие психическими заболеваниями и нуждающиеся по состоянию здоровья в уходе, бытовом обслуживании и медицинской помощи, не имеющие установленных медицинских противопоказаний к приему в дома-интернаты для умственно (глубоко умственно) отсталых детей.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законного представителя получателя социальных услуг о предоставлении социального обслуживания в орган социальной защиты граждан по месту жительства заявителя или в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Заявление подается по форме, утвержденной Министерством труда и социальной защиты Российской Федерации. Заявление регистрируется в день его поступления.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заявлению о предоставлении социального обслуживания прилагаются следующие документы получателя социальных услуг: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копия документа, удостоверяющего личность гражданина Российской Федерации, либо копия документа, удостоверяющего личность иностранного гражданина либо лица без гражданства, включая вид на жительство и удостоверение беженца, с предъявлением оригинала, а для лиц, не достигших </w:t>
      </w:r>
      <w:r>
        <w:rPr>
          <w:kern w:val="2"/>
          <w:sz w:val="28"/>
          <w:szCs w:val="28"/>
        </w:rPr>
        <w:br/>
        <w:t>14 лет, − копия свидетельства о рождении с предъявлением оригинала;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заключение психолого-медико-педагогической комиссии;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медицинская карта,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инвалидности;</w:t>
      </w:r>
    </w:p>
    <w:p w:rsidR="00602348" w:rsidRDefault="00602348" w:rsidP="00E72A1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органами опеки и попечительства, устанавливающий право опеки над несовершеннолетним;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документ, подтверждающий право получателя социальных услуг на получение социальной поддержки.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Законный представитель получателя социальных услуг вправе представить копии документов, заверенные в установленном порядке. </w:t>
      </w:r>
    </w:p>
    <w:p w:rsidR="00602348" w:rsidRDefault="00602348" w:rsidP="0060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заполненных карандашом;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 утвержденной Министерством труда и социальной защиты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услуг,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законного представителя получателя социальных услуг на получение социальных услуг.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Правом первоочередного принятия на стационарное обслуживание пользуются дети-сироты и дети, оставшиеся без попечения родителей.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минтрудом области. Решение о зачислении на стационарное обслуживание оформляется в день заключения договора распорядительным документом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каждого получателя социальных услуг заводится личное дело, в котором хранятся: амбулаторная карта, поступившая из медицинской организации, медицинские документы, оформленные во время пребывания в организации социального обслуживания, копия документа, удостоверяющего личность гражданина, с отметкой о прописке (регистрации) у поставщика социальных услуг, а для лиц, не достигших 14 лет, − копия свидетельства о рождении и другие документы.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Паспорта получателей социальных услуг по их письменным заявлениям или их законных представителей могут находиться на временном хранении у поставщика социальных услуг на период их проживания в организации социального обслуживания с условием хранения в установленном порядке.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Личные вещи и ценности получателей социальных услуг, зачисленных на стационарное обслуживание, по их письменному заявлению или их законных представителей могут храниться у поставщика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Законный представитель получателя социальных услуг имеет право отказаться от социального обслуживания получателя социальных услуг, социальной услуги. Отказ оформляется в письменной форме и вносится в индивидуальную программу получателя социальных услуг.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законного представителя получателя социальных услуг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Поставщики социальных услуг имеют право отказать в предоставлении социальной услуги получателю социальных услуг в случае нарушения законным представителем получателя социальных услуг условий договора, а также при наличии у получателя социальных услуг медицинских противопоказаний, предусмотренных федеральным законодательством для предоставления данного вида обслуживания.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Законные представители получателя социальных услуг имеют право на обжалование отказа в зачислении на социальное обслуживание:</w:t>
      </w:r>
    </w:p>
    <w:p w:rsidR="00602348" w:rsidRDefault="00602348" w:rsidP="0060234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досудебном порядке в соответствии с нормативными правовыми актами Российской Федерации и Ростовской области;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Перевод получателя социальных услуг из одной организации социального обслуживания в другую в пределах Ростовской области осуществляется минтрудом области с согласия его законного представителя, с учетом заключения областной психолого-медико-педагогической комиссии в установленном порядке.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Временное выбытие получателя социальных услуг из организации социального обслуживания оформляется приказом руководителя организации на основании письменного заявления его законного представителя с учетом заключения врача о возможности выезда и письменного обязательства законных представителей об обеспечении ухода за ним.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Выписка получателя социальных услуг из организации социального обслуживания осуществляется минтрудом области по письменному заявлению его законного представителя.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выписке из организации социального обслуживания законному представителю получателя социальных услуг выдается закрепленная за получателем социальных услуг одежда, белье и обувь по сезону, личные вещи и ценности, хранившиеся в организации, а также справка с указанием времени пребывания в организации.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3.4. Получателями социальных услуг в форме стационарного обслуживания являются: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napToGrid w:val="0"/>
          <w:kern w:val="2"/>
          <w:sz w:val="28"/>
          <w:szCs w:val="28"/>
        </w:rPr>
        <w:t>несовершеннолетние в возрасте от 3 до 18 лет, находящиеся в трудной жизненной ситуации.</w:t>
      </w: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Основанием для рассмотрения вопроса о предоставлении социальных услуг в форме стационарного обслуживания, указанным в настоящем пункте получателям социальных услуг,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 в орган социальной защиты граждан по месту жительства заявителя или МФЦ с использованием информационно-телекоммуникационной сети «Интернет», у которого имеется соглашение о взаимодействии с органом социальной защиты граждан. Форма заявления утверждена Министерством труда и социальной </w:t>
      </w:r>
      <w:r>
        <w:rPr>
          <w:kern w:val="2"/>
          <w:sz w:val="28"/>
          <w:szCs w:val="28"/>
        </w:rPr>
        <w:lastRenderedPageBreak/>
        <w:t>защиты Российской Федерации. Заявление регистрируется в день его поступления.</w:t>
      </w:r>
    </w:p>
    <w:p w:rsidR="00602348" w:rsidRDefault="00602348" w:rsidP="00E72A1E">
      <w:pPr>
        <w:tabs>
          <w:tab w:val="left" w:pos="1418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заявлению о предоставлении социального обслуживания прилагаются следующие документы (при наличии):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документ, удостоверяющий личность родителя (иного законного представителя) несовершеннолетнего;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свидетельство о рождении ребенка либо паспорт – для ребенка, достигшего возраста 14 лет.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медицинская карта с заключениями врачей-специалистов и заверенная медицинской организацией, осуществляющей медицинскую деятельность и входящую в государственную, муниципальную или частную систему здравоохранения;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выданный федеральной государственной организацией медико-социальной экспертизы, подтверждающий факт установления инвалидности.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обращения законного представителя получателя социальных услуг дополнительно представляются следующие документы: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удостоверяющего личность гражданина Российской Федерации, либо копия документа, удостоверяющего личность иностранного гражданина, либо лица без гражданства, включая вид на жительство и удостоверение беженца;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документа, подтверждающего полномочия законного представителя.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Документы, прилагаемые к заявлению о предоставлении социального обслуживания, могут быть представлены как подлинные, так и их копии. Копии документов заверяются органом социальной защиты граждан муниципального района (городского округа) по месту жительства заявителя или МФЦ после сверки их с подлинниками. Заявитель или его законный представитель вправе представить копии документов, заверенные в установленном порядке. </w:t>
      </w:r>
    </w:p>
    <w:p w:rsidR="00602348" w:rsidRDefault="00602348" w:rsidP="00E72A1E">
      <w:pPr>
        <w:tabs>
          <w:tab w:val="left" w:pos="1418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принимается органом социальной защиты граждан по месту жительства (месту проживания) получателя социальных услуг в течение пяти рабочих дней со дня регистрации заявления. О принятом решении заявитель информируется в письменной и (или) электронной форме.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Основанием для отказа являются: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отсутствие обстоятельств, необходимых для признания гражданина нуждающимся в социальном обслуживании;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недостоверных сведений;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необходимых документов не в полном объеме;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не заверенных печатями, не имеющих надлежащих подписей должностных лиц, определенных законодательством;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документов, в которых фамилии, имена и отчества физических лиц, адреса их места жительства указаны не полностью;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неразборчивым текстом;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документов с подчистками, приписками, зачеркнутыми словами и иными не оговоренными исправлениями;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представление документов, заполненных карандашом;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представление документов с серьезными повреждениями, наличие которых не позволяет однозначно истолковать их содержание.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принятия решения о признании гражданина нуждающимся в социальном обслуживании органом социальной защиты граждан составляется индивидуальная программа,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поставщиков социальных услуг. Индивидуальная программа составляется по форме, утвержденной Министерством труда и социальной защиты Российской Федерации.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Индивидуальная программа составляется в двух экземплярах. Один экземпляр индивидуальной программы, подписанный органом социальной защиты граждан, передается получателю социальных услуг или его законному представителю в срок не более чем десять рабочих дней со дня регистрации заявления гражданина о предоставлении социального обслуживания. Второй экземпляр индивидуальной программы остается в органе социальной защиты граждан.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 по новому месту жительства.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Социальное обслуживание осуществляется при условии добровольного согласия гражданина или его законного представителя на получение социальных услуг. 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на основании договора. Договор заключается в течение рабочего дня со дня предоставления индивидуальной программы поставщику социальных услуг и путевки, оформленной минтрудом области (при необходимости). Решение о зачислении на стационарное обслуживание оформляется распорядительным документом поставщика социальных услуг.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социальных услуг осуществляется в соответствии со стандартами социальных услуг согласно приложению к настоящему Порядку.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каждого получателя социальных услуг заводится личное дело.</w:t>
      </w:r>
    </w:p>
    <w:p w:rsidR="00602348" w:rsidRDefault="00602348" w:rsidP="00E72A1E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Личные вещи и ценности получателя социальных услуг, зачисленного на стационарное обслуживание, по его письменному заявлению или его законного представителя могут храниться у поставщика социальных услуг.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получателя социальных услуг или его законного представителя от социального обслуживания, социальной услуги освобождает орган социальной защиты граждан и поставщиков социальных услуг от ответственности за предоставление социального обслуживания, социальной услуги.</w:t>
      </w:r>
    </w:p>
    <w:p w:rsidR="00602348" w:rsidRDefault="00602348" w:rsidP="0060234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Поставщики социальных услуг имеют право отказать в предоставлении социальной услуги получателю социальных услуг или его законному представителю в случае нарушения им условий договора, а также </w:t>
      </w:r>
      <w:r>
        <w:rPr>
          <w:kern w:val="2"/>
          <w:sz w:val="28"/>
          <w:szCs w:val="28"/>
        </w:rPr>
        <w:br/>
        <w:t xml:space="preserve">наличием медицинских противопоказаний, предусмотренных федеральным законодательством для предоставления социальных услуг в стационарной форме социального обслуживания.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Требования к деятельности поставщиков социальных услуг</w:t>
      </w:r>
    </w:p>
    <w:p w:rsidR="00602348" w:rsidRDefault="00602348" w:rsidP="00602348">
      <w:pPr>
        <w:shd w:val="clear" w:color="auto" w:fill="FFFFFF"/>
        <w:tabs>
          <w:tab w:val="left" w:pos="1070"/>
        </w:tabs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shd w:val="clear" w:color="auto" w:fill="FFFFFF"/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поставщикам социальных услуг, предоставляющих социальные услуги, предъявляются следующие требования.</w:t>
      </w:r>
    </w:p>
    <w:p w:rsidR="00602348" w:rsidRDefault="00602348" w:rsidP="00602348">
      <w:pPr>
        <w:shd w:val="clear" w:color="auto" w:fill="FFFFFF"/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Условия размещения поставщика социальных услуг, оснащения приборами и оборудованием:</w:t>
      </w:r>
    </w:p>
    <w:p w:rsidR="00602348" w:rsidRDefault="00602348" w:rsidP="0060234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размещение в специально предназ</w:t>
      </w:r>
      <w:r>
        <w:rPr>
          <w:kern w:val="2"/>
          <w:sz w:val="28"/>
          <w:szCs w:val="28"/>
        </w:rPr>
        <w:softHyphen/>
        <w:t>наченном (приспособленном) здании (зданиях) или помещениях, доступных для всех категорий получателей социальных услуг, в том числе для инвалидов и других маломобильных групп населения;</w:t>
      </w:r>
    </w:p>
    <w:p w:rsidR="00602348" w:rsidRDefault="00602348" w:rsidP="0060234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помещения должны быть обеспе</w:t>
      </w:r>
      <w:r>
        <w:rPr>
          <w:kern w:val="2"/>
          <w:sz w:val="28"/>
          <w:szCs w:val="28"/>
        </w:rPr>
        <w:softHyphen/>
        <w:t>чены всеми средствами коммунально-бытового обслуживания и оснащены телефонной связью;</w:t>
      </w:r>
    </w:p>
    <w:p w:rsidR="00602348" w:rsidRDefault="00602348" w:rsidP="00602348">
      <w:p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безопасности труда, защищены от воздействия факторов, отрицательно влияющих на качество предоставляемых социальных услуг (повышенные температура воздуха, влажность воздуха, запыленность, загазованность, шум, вибрация и т. д.);</w:t>
      </w:r>
    </w:p>
    <w:p w:rsidR="00602348" w:rsidRDefault="00602348" w:rsidP="00602348">
      <w:p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площадь помещений при предоставлении социальных услуг получателям социальных услуг должна соответствовать утвержденным нормативам;</w:t>
      </w:r>
    </w:p>
    <w:p w:rsidR="00602348" w:rsidRDefault="00602348" w:rsidP="00602348">
      <w:pPr>
        <w:shd w:val="clear" w:color="auto" w:fill="FFFFFF"/>
        <w:tabs>
          <w:tab w:val="left" w:pos="107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</w:t>
      </w:r>
      <w:r>
        <w:rPr>
          <w:kern w:val="2"/>
          <w:sz w:val="28"/>
          <w:szCs w:val="28"/>
        </w:rPr>
        <w:softHyphen/>
        <w:t xml:space="preserve">нии, систематически проверяться. </w:t>
      </w:r>
    </w:p>
    <w:p w:rsidR="00602348" w:rsidRDefault="00602348" w:rsidP="0060234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Укомплектованность поставщика социальных услуг специалистами и их квалификация: </w:t>
      </w:r>
    </w:p>
    <w:p w:rsidR="00602348" w:rsidRDefault="00602348" w:rsidP="0060234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постоянное повышение их квалификации, в </w:t>
      </w:r>
      <w:r>
        <w:rPr>
          <w:kern w:val="2"/>
          <w:sz w:val="28"/>
          <w:szCs w:val="28"/>
        </w:rPr>
        <w:lastRenderedPageBreak/>
        <w:t>том числе на курсах переподготовки и повышения квалификации или иными способами;</w:t>
      </w:r>
    </w:p>
    <w:p w:rsidR="00602348" w:rsidRDefault="00602348" w:rsidP="00602348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602348" w:rsidRDefault="00602348" w:rsidP="00602348">
      <w:p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обязательная аттестация специалистов в установленном порядке;</w:t>
      </w:r>
    </w:p>
    <w:p w:rsidR="00602348" w:rsidRDefault="00602348" w:rsidP="00602348">
      <w:p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обладание высокими моральными и морально-этическими качествами, чувством ответственности и необходимость руководствоваться в своей работе с получателями социальных услуг принципами гуманности, справедливости, объективности и доброжелательности, учитывая их физическое и психическое состояние.</w:t>
      </w:r>
    </w:p>
    <w:p w:rsidR="00602348" w:rsidRDefault="00602348" w:rsidP="00602348">
      <w:p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A34C4" w:rsidRDefault="001A34C4" w:rsidP="00D25FE2">
      <w:pPr>
        <w:rPr>
          <w:sz w:val="28"/>
        </w:rPr>
      </w:pPr>
    </w:p>
    <w:p w:rsidR="001A34C4" w:rsidRDefault="001A34C4" w:rsidP="00D25FE2">
      <w:pPr>
        <w:rPr>
          <w:sz w:val="28"/>
        </w:rPr>
      </w:pPr>
    </w:p>
    <w:p w:rsidR="001A34C4" w:rsidRDefault="001A34C4" w:rsidP="00D25FE2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A34C4" w:rsidRDefault="001A34C4" w:rsidP="00D25FE2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A34C4" w:rsidRDefault="001A34C4" w:rsidP="00D25FE2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602348" w:rsidRDefault="00602348" w:rsidP="00602348">
      <w:pPr>
        <w:pageBreakBefore/>
        <w:tabs>
          <w:tab w:val="left" w:pos="2835"/>
          <w:tab w:val="left" w:pos="3402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602348" w:rsidRDefault="00602348" w:rsidP="00602348">
      <w:pPr>
        <w:tabs>
          <w:tab w:val="left" w:pos="2835"/>
          <w:tab w:val="left" w:pos="3402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Порядку </w:t>
      </w:r>
      <w:r>
        <w:rPr>
          <w:kern w:val="2"/>
          <w:sz w:val="28"/>
          <w:szCs w:val="28"/>
        </w:rPr>
        <w:br/>
        <w:t xml:space="preserve">предоставления социальных услуг поставщиками </w:t>
      </w:r>
      <w:r>
        <w:rPr>
          <w:kern w:val="2"/>
          <w:sz w:val="28"/>
          <w:szCs w:val="28"/>
        </w:rPr>
        <w:br/>
        <w:t>социальных услуг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72A1E" w:rsidRDefault="00E72A1E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СТАНДАРТЫ 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социальных услуг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tabs>
          <w:tab w:val="left" w:pos="3261"/>
          <w:tab w:val="left" w:pos="3544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Социально-бытовые услуги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В полустационарной и стационарной формах социального обслуживания:</w:t>
      </w:r>
    </w:p>
    <w:p w:rsidR="00602348" w:rsidRDefault="00602348" w:rsidP="006023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1.1.1. Предоставление площади жилых помещений, согласно утвержденным нормативам.</w:t>
      </w:r>
    </w:p>
    <w:p w:rsidR="00602348" w:rsidRDefault="00602348" w:rsidP="006023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жилая площадь, предоставляется получателям социальных услуг в соответствии с санитарно-гигиеническими нормативами.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 размещении клиентов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Предоставляется квадратных метров (далее – кв. м) в спальных помещениях (не менее):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домах-интернатах (пансионатах) для престарелых и инвалидов, специальных домах-интернатах для престарелых и инвалидов, психоневрологических интернатах, домах инвалидов, комплексных социальных центрах по оказанию помощи лицам без определенного места жительства и занятий, домах ночного пребывания для лиц без определенного места жительства и занятий, социальных приютах для лиц без определенного места жительства и занятий –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kern w:val="2"/>
                  <w:sz w:val="28"/>
                  <w:szCs w:val="28"/>
                </w:rPr>
                <w:t>6 кв. м</w:t>
              </w:r>
            </w:smartTag>
            <w:r>
              <w:rPr>
                <w:kern w:val="2"/>
                <w:sz w:val="28"/>
                <w:szCs w:val="28"/>
              </w:rPr>
              <w:t xml:space="preserve"> на 1 человека;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домах-интернатах для умственно (глубоко умственно) отсталых детей и детей с физическими недостатками: </w:t>
            </w:r>
            <w:r w:rsidR="00D943E6">
              <w:rPr>
                <w:rFonts w:eastAsia="Calibri"/>
                <w:kern w:val="2"/>
                <w:sz w:val="28"/>
                <w:szCs w:val="28"/>
              </w:rPr>
              <w:t>3 кв. 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м на человека для воспитанников от 4 до 6 лет включительно;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eastAsia="Calibri"/>
                  <w:kern w:val="2"/>
                  <w:sz w:val="28"/>
                  <w:szCs w:val="28"/>
                </w:rPr>
                <w:t>6 кв. м</w:t>
              </w:r>
            </w:smartTag>
            <w:r>
              <w:rPr>
                <w:rFonts w:eastAsia="Calibri"/>
                <w:kern w:val="2"/>
                <w:sz w:val="28"/>
                <w:szCs w:val="28"/>
              </w:rPr>
              <w:t xml:space="preserve"> на человека − для воспитанников от 7 лет и старше;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социально-реабилитационных центрах для несовершеннолетних, социальных приютах для детей, в том числе в структуре комплексных центров социального обслуживания населения, центрах социальной помощи семье и детям, реабилитационных центрах для детей и подростков с ограниченными возможностями: </w:t>
            </w:r>
            <w:smartTag w:uri="urn:schemas-microsoft-com:office:smarttags" w:element="metricconverter">
              <w:smartTagPr>
                <w:attr w:name="ProductID" w:val="3 кв. м"/>
              </w:smartTagPr>
              <w:r>
                <w:rPr>
                  <w:kern w:val="2"/>
                  <w:sz w:val="28"/>
                  <w:szCs w:val="28"/>
                </w:rPr>
                <w:t>3 кв. м</w:t>
              </w:r>
            </w:smartTag>
            <w:r>
              <w:rPr>
                <w:kern w:val="2"/>
                <w:sz w:val="28"/>
                <w:szCs w:val="28"/>
              </w:rPr>
              <w:t xml:space="preserve"> на человека – для воспитанников от 3 до 6 лет включительно; </w:t>
            </w:r>
            <w:smartTag w:uri="urn:schemas-microsoft-com:office:smarttags" w:element="metricconverter">
              <w:smartTagPr>
                <w:attr w:name="ProductID" w:val="4 кв. м"/>
              </w:smartTagPr>
              <w:r>
                <w:rPr>
                  <w:kern w:val="2"/>
                  <w:sz w:val="28"/>
                  <w:szCs w:val="28"/>
                </w:rPr>
                <w:t>4 кв. м</w:t>
              </w:r>
            </w:smartTag>
            <w:r>
              <w:rPr>
                <w:kern w:val="2"/>
                <w:sz w:val="28"/>
                <w:szCs w:val="28"/>
              </w:rPr>
              <w:t xml:space="preserve"> на человека − для воспитанников от 7 лет и старше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период действия заключенного договора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услуга предоставляется поставщиками социальных услуг в стационарных (полустационарных) условиях, профилированных в соответствии с возрастом получателей социальных услуг и состоянием их здоровья.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1.1.2. Обеспечение питания.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потребности получателя социальных услуг в полноценном и сбалансированном питании:</w:t>
            </w:r>
          </w:p>
          <w:p w:rsidR="00602348" w:rsidRDefault="0060234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642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ежедневный учет получателей социальных услуг, в том числе нуждающихся в диетическом питании;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в соответствии с установленными требованиями действующих инструкций меню-раскладок;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закупка продуктов питания согласно утвержденным натуральным нормам;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предварительная обработка продуктов в соответствии с установленными требованиями действующих инструкций;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кулинарная обработка продуктов в соответствии с установленными требованиями действующих инструкций;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витаминизация блюд;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контроль со стороны ответственного работника организации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выдача готовых блюд в соответствии с установленными требованиями действующих инструкций;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санитарная обработка технологического оборудования, </w:t>
            </w:r>
            <w:r>
              <w:rPr>
                <w:kern w:val="2"/>
                <w:sz w:val="28"/>
                <w:szCs w:val="28"/>
              </w:rPr>
              <w:lastRenderedPageBreak/>
              <w:t>кухонного инвентаря и посуды.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Горячее питание должно быть приготовлено из доброкачественных продуктов, имеющих сертификаты и (или) паспорта качества, удовлетворять физиологическим потребностям получателей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58105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4-</w:t>
            </w:r>
            <w:r w:rsidR="00602348">
              <w:rPr>
                <w:kern w:val="2"/>
                <w:sz w:val="28"/>
                <w:szCs w:val="28"/>
              </w:rPr>
              <w:t xml:space="preserve">разовое питание в день </w:t>
            </w:r>
            <w:r>
              <w:rPr>
                <w:kern w:val="2"/>
                <w:sz w:val="28"/>
                <w:szCs w:val="28"/>
              </w:rPr>
              <w:t xml:space="preserve">(для несовершеннолетних – </w:t>
            </w:r>
            <w:r>
              <w:rPr>
                <w:kern w:val="2"/>
                <w:sz w:val="28"/>
                <w:szCs w:val="28"/>
              </w:rPr>
              <w:br/>
              <w:t>5-</w:t>
            </w:r>
            <w:r w:rsidR="00602348">
              <w:rPr>
                <w:kern w:val="2"/>
                <w:sz w:val="28"/>
                <w:szCs w:val="28"/>
              </w:rPr>
              <w:t xml:space="preserve">разовое питание в день, для больных сахарным </w:t>
            </w:r>
            <w:r>
              <w:rPr>
                <w:kern w:val="2"/>
                <w:sz w:val="28"/>
                <w:szCs w:val="28"/>
              </w:rPr>
              <w:br/>
              <w:t>диабетом – 6-</w:t>
            </w:r>
            <w:r w:rsidR="00602348">
              <w:rPr>
                <w:kern w:val="2"/>
                <w:sz w:val="28"/>
                <w:szCs w:val="28"/>
              </w:rPr>
              <w:t>разовое питание в день) при стационарной форме обслуживания;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бесплатного горячего питания в период предоставления услуги в организации при полустационарной форме обслуживания (для лиц без определенного места жительства предоставление бесплатного питания по талонам)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услуга предоставляется в обеденном зале организации; в случае необходимости – в комнате получателя социальных услуг. Получателям социальных услуг, не способным принимать пищу самостоятельно, оказывается помощь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1.1.3. Обеспечение мягким инвентарем (одеждой, обувью, нательным бельем и постельными принадлежностями).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нормы предоставления получателям социальных услуг мягкого инвентаря (одежды, обуви, нательного белья и постельных принадлежностей) устанавливаются Правительством Ростовской области. Одежда, обувь </w:t>
            </w:r>
            <w:r>
              <w:rPr>
                <w:kern w:val="2"/>
                <w:sz w:val="28"/>
                <w:szCs w:val="28"/>
              </w:rPr>
              <w:lastRenderedPageBreak/>
              <w:t>подбирается по сезону, росту и размеру получателя социальных услуг.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сохранности личных вещей и ценностей, принадлежащих получателям социальных услуг: предоставление помещения для хранения личных вещей (камера хранения) и условий в кассе учреждения (сейф) для хранения ценностей (приказ Министерства социального обеспечения РСФСР от 13.06.1975 № 73)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период получения услуги в организации.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Смена постельного белья получателей социальных услуг проводится по мере необходимости, но не реже 1 раза </w:t>
            </w:r>
            <w:r>
              <w:rPr>
                <w:kern w:val="2"/>
                <w:sz w:val="28"/>
                <w:szCs w:val="28"/>
              </w:rPr>
              <w:br/>
              <w:t>в 7 дней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1.1.4. Предоставление в пользование мебели.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7181"/>
      </w:tblGrid>
      <w:tr w:rsidR="006023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8828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предоставляемая мебель</w:t>
            </w:r>
            <w:r w:rsidR="00602348">
              <w:rPr>
                <w:kern w:val="2"/>
                <w:sz w:val="28"/>
                <w:szCs w:val="28"/>
              </w:rPr>
              <w:t xml:space="preserve"> должна быть удобной в пользовании, подобранной с учетом физического состояния получателей социальных услуг (инвалидов, тяжелобольных, малоподвижных и т.д.), отвечать требованиям современного дизайна</w:t>
            </w:r>
          </w:p>
        </w:tc>
      </w:tr>
      <w:tr w:rsidR="006023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период получения услуги в организации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023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1.1.5. Уборка жилых помещений.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для уборки жилых комнат выделяется отдельный промаркированный инвентарь.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Проводятся: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влажная уборка жилого помещения, мест общего пользования (очистка от пыли полов, стен и мебели);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обработка инвентаря.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Влажная уборка осуществляется в соответствии с составленным графиком и по мере необходимости с применением моющих и дезинфицирующих средств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ежедневно (уборка жилых помещений и мест общего пользования два раза в сутки и по необходимости, генеральные уборки два раза в месяц)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 предоставлении услуги обеспечить возможность выполнения ее без причинения неудо</w:t>
            </w:r>
            <w:r w:rsidR="00581055">
              <w:rPr>
                <w:kern w:val="2"/>
                <w:sz w:val="28"/>
                <w:szCs w:val="28"/>
              </w:rPr>
              <w:t>бств или вреда здоровью клиенту;</w:t>
            </w:r>
            <w:r>
              <w:rPr>
                <w:kern w:val="2"/>
                <w:sz w:val="28"/>
                <w:szCs w:val="28"/>
              </w:rPr>
              <w:t xml:space="preserve"> обслуживающему персоналу проявлять необходимую деликатность и корректность по отношению к получателю социальных услуг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1.1.6. Организация досуга и отдыха, в том числе обеспечение книгами, журналами, газетами, настольными играми.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социокультурных мероприятий;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сценария культурно-массового мероприятия, праздника;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подбор ведущих, действующих лиц, костюмов;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реквизита, поощрительных призов;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оформление места проведения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графика и проведение репетиций;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осуществление взаимодействия с другими специалистами организации в процессе подготовки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отчета о проведенном мероприятии;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культурно-массовых мероприятий за пределами организации;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списков получателей социальных услуг для посещения культурно-массовых мероприятий за пределами организации;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тематическая подготовка получателей социальных услуг к посещению культурно-массовых мероприятий за пределами организации (проведение тематических бесед и иное);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инструктажа с получателями социальных услуг о правилах поведения в общественных местах и при перевозке к месту проведения мероприятия;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доставки получателей социальных услуг к месту проведения культурно-массового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ознакомление с отзывами, мнениями получателей социальных услуг о проведенном мероприятии;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заключительная беседа по итогам проведенного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отчета о проведенном мероприятии;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кружковой (клубной) работы;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необходимых расходных материалов для организации работы;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списка получателей социальных услуг, желающих посещать кружок (клуб);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индивидуальных программ (планов, карт) реабилитации и рекомендаций специалистов, комплектование групп;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занятий в соответствии с графиком и планом работы;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выставок работ получателей социальных услуг в соответствии с планом работы организации и кружка (клуба);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книгами и журналами, настольными играми, выдача книг, журналов и настольных игр по желанию получателей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организация соревнований по настольным играм (шахматы, шашки и т.д.)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соответствии с планом мероприятий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</w:t>
            </w:r>
            <w:r>
              <w:rPr>
                <w:kern w:val="2"/>
                <w:sz w:val="28"/>
                <w:szCs w:val="28"/>
              </w:rPr>
              <w:lastRenderedPageBreak/>
              <w:t>культурного кругозора, сферы общения, повышению их творческой активности, привлечению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получателей социальных услуг, имеющих ограничения здоровья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Организация ритуальных услуг (при отсутствии у умерших получателей социальных услуг родственников или нежелании их заняться погребением: организация медицинского освидетельствования факта смерти; оформление справки о смерти в органах ЗАГС; оформление документов на погребение; организация предоставления ритуальных услуг в пределах гарантированного перечня услуг по погребению согласно Областному закону от 03.05.2005 </w:t>
      </w:r>
      <w:r>
        <w:rPr>
          <w:kern w:val="2"/>
          <w:sz w:val="28"/>
          <w:szCs w:val="28"/>
        </w:rPr>
        <w:br/>
        <w:t xml:space="preserve">№ 303-ЗС «О предоставлении материальной и иной помощи для погребения умерших за счет средств областного бюджета»). </w:t>
      </w:r>
    </w:p>
    <w:p w:rsidR="00602348" w:rsidRDefault="00602348" w:rsidP="00E72A1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Создание условий отправления религиозных обрядов: предоставление помещения для отправления религиозных обрядов.</w:t>
      </w:r>
    </w:p>
    <w:p w:rsidR="00602348" w:rsidRDefault="00602348" w:rsidP="00E72A1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1.1.7. Стирка, глажка, ремонт нательного белья, одежды, постельных принадлежностей.</w:t>
      </w:r>
    </w:p>
    <w:p w:rsidR="00602348" w:rsidRDefault="00602348" w:rsidP="00E72A1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 w:rsidP="00E72A1E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услуги по стирке, глажке, ремонту нательного белья, одежды, постельных принадлежностей оказываются с соблюдением противоэпидемических и санитарно-гигиенических требований к устройству, содержанию, оборудованию и режиму работы организаций социального обслуживания и обеспечивают полное и своевременное удовлетворение нужд и потребностей получателей социальных услуг в поддержании чистоты вещей. </w:t>
            </w:r>
            <w:r>
              <w:rPr>
                <w:kern w:val="2"/>
                <w:sz w:val="28"/>
                <w:szCs w:val="28"/>
              </w:rPr>
              <w:br/>
              <w:t>Стирка нательного белья, одежды, постельных принадлежностей осуществляется с применением моющих и дезинфицирующих средств в соответствии с нормативами, утвержденными в организациях социального обслуживания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tabs>
                <w:tab w:val="left" w:pos="392"/>
              </w:tabs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период получения услуги в организации. </w:t>
            </w:r>
          </w:p>
          <w:p w:rsidR="00602348" w:rsidRDefault="00602348" w:rsidP="00E72A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Стирка, глажка нательного белья, одежды, постельных принадлежностей в промышлен</w:t>
            </w:r>
            <w:r w:rsidR="00581055">
              <w:rPr>
                <w:kern w:val="2"/>
                <w:sz w:val="28"/>
                <w:szCs w:val="28"/>
              </w:rPr>
              <w:t>ной стиральной машине (на 1 человека</w:t>
            </w:r>
            <w:r>
              <w:rPr>
                <w:kern w:val="2"/>
                <w:sz w:val="28"/>
                <w:szCs w:val="28"/>
              </w:rPr>
              <w:t>) – один раз в неделю, для лиц, находящихся</w:t>
            </w:r>
            <w:r w:rsidR="00581055">
              <w:rPr>
                <w:kern w:val="2"/>
                <w:sz w:val="28"/>
                <w:szCs w:val="28"/>
              </w:rPr>
              <w:t xml:space="preserve"> на постельном режиме (на 1 человека</w:t>
            </w:r>
            <w:r>
              <w:rPr>
                <w:kern w:val="2"/>
                <w:sz w:val="28"/>
                <w:szCs w:val="28"/>
              </w:rPr>
              <w:t>), – один раз в день.</w:t>
            </w:r>
          </w:p>
          <w:p w:rsidR="00602348" w:rsidRDefault="00602348" w:rsidP="00E72A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Ремонт нательного белья, одежды, постельных принадлежностей – при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hd w:val="clear" w:color="auto" w:fill="FFFFFF"/>
              <w:tabs>
                <w:tab w:val="left" w:pos="1070"/>
              </w:tabs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 w:rsidP="00E72A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E72A1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1.1.8. Кормление.</w:t>
      </w:r>
    </w:p>
    <w:p w:rsidR="00602348" w:rsidRDefault="00602348" w:rsidP="00E72A1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 w:rsidP="00E72A1E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продуктов и посуды для кормления.</w:t>
            </w:r>
          </w:p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Приготовление блюда в соответствии с рецептурой, включающей механическую (мытье, очистка, нарезка </w:t>
            </w:r>
            <w:r>
              <w:rPr>
                <w:kern w:val="2"/>
                <w:sz w:val="28"/>
                <w:szCs w:val="28"/>
              </w:rPr>
              <w:br/>
              <w:t>и т.п.) и термическую обработку продуктов питания (отваривание, жарка, тушение и т.д.).</w:t>
            </w:r>
          </w:p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Уборка использованной посуды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– 90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 w:rsidP="00E72A1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1.1.9. Предоставление транспорта для поездок.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предоставление транспорта при перевозке получателей социальных услуг в медицинские организации для лечения, на консультации и т.п., участия в культурных мероприятиях в пределах населенного пункта, в пределах области.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Транспортное средство должно быть зарегистрировано в органах ГИБДД, технически исправное (обязательное наличие талона технического осмотра), соответствие возрастным особенностям и ограничениям получателя социальных услуг.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Услуга обеспечивает жизнь и сохранность получателя социальных услуг при его передвижении вне организации.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в отправке к прежнему либо избранному месту жительства путем приобретения проездных документов и обеспечения продуктами питания на время пути следования согласно установленным нормам трехразового питания в день (для получателей социальных услуг в полустационарной форме обслуживания)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период получения услуги в организации при необходимости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E72A1E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 В форме социального обслуживания на дому.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</w:t>
      </w:r>
      <w:r w:rsidR="008828D8">
        <w:rPr>
          <w:kern w:val="2"/>
          <w:sz w:val="28"/>
          <w:szCs w:val="28"/>
        </w:rPr>
        <w:t>илитации, книг, газет, журналов.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продовольственными и промышленными товарами в соответствии с потребностями и учетом состояния здоровья получателя социальных услуг: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прием заказа от получателя социальных услуг (вес набора не должен превышать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kern w:val="2"/>
                  <w:sz w:val="28"/>
                  <w:szCs w:val="28"/>
                </w:rPr>
                <w:t>7 кг</w:t>
              </w:r>
            </w:smartTag>
            <w:r>
              <w:rPr>
                <w:kern w:val="2"/>
                <w:sz w:val="28"/>
                <w:szCs w:val="28"/>
              </w:rPr>
              <w:t>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получение денежных средств от получателя социальных услуг на приобретение товара;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закупка продуктов и промышленных товаров первой необходимости в ближайших торговых точках;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доставка товаров на дом получателю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произведение окончательного расчета с получателем социальных услуг по чеку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 – 60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 xml:space="preserve"> (время может быть продлено в зависимости от отдаленности торговых точек)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1.2.2. Помощь в приготовлении пищи.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Описание социальной услуги,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в том числе ее объем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подготовка продуктов питания (мытье, чистка, нарезка продуктов).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Контроль со стороны социально работника либо помощь в приготовлении блюда (закладка и выход готового блюда). 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 – 90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1.2.3. Кормление.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согласованному с получателем социальных услуг меню подготовка продуктов и кухонных приборов, посуды для кормления.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Приготовление блюда в соответствии с рецептурой, включающей механическую (мытье, очистка, нарезка и т.п.) и термическую обработку продуктов питания (отваривание, жарка, тушение и т.д.).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Уборка использованной посуды и приборов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 – 90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Показатели качества и оценка результатов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1.2.4. Оплата за счет средств получателя социальных услуг жилищно-коммунальных услуг, услуг связи взноса за капитальный ремонт, уплачиваемого собственниками помещений в многоквартирном доме.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содействия в оплате жилья, услуг связи и коммунальных услуг: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заполнении необходимых квитанций в соответствии с показаниями счетчиков и (или) тарифами;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авансирование получателем социальных услуг оплаты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произведение платежей;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окончательный расчет с получателем социальных услуг по квитанциям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 – 60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1.2.5. Сдача за счет средств получателя социальных услуг вещей в стирку, химчистку, ремонт, обратная их доставка.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своевременное удовлетворение нужд и потребностей получателя социальных услуг в поддержании чистоты его вещей: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сбор вещей, требующих стирки (проверка наличия номерков на одежде), химчистки или ремонта;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получение денежных средств от получателя социальных услуг на приобретение товара;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доставка вещей в организации бытового сервиса, занимающиеся стиркой, химчисткой, ремонтом вещей;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обратная доставка вещей получателю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окончательный расчет с получателем социальных услуг по квитанции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– 90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72A1E" w:rsidRDefault="00E72A1E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1.2.6.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обеспечении топливом для проживающих в жилых помещениях без центрального отопления и водоснабжения. Поддержание необходимых условий жизнедеятельности получателя социальных услуг на дому, удовлетворение нужд первой необходимости и потребностей в обеспечении водой (для приготовления пищи, осуществлении личной гигиены и т.п.).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Поддержание необходимого температурного режима в жилых помещениях получателя социальных услуг.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Покупка топлива: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прием заявки получателя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авансирование заявки;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обращение с заявкой получателя социальных услуг на приобретение топлива в соответствующие организации;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информирование получателя социальных услуг о сроках выполнения услуг организациями, принявшими заявки;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отчет получателю социальных услуг об оплате услуг по заявкам.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Топка печей: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печи к топке (подготовка инвентаря, растопки, закладка дров, открытие вьюшек);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затопка печи с последующим наблюдением за процессом топки с соблюдением мер противопожарной безопасности;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окончании топки – закрыть засов, убедившись в полном сгорании топлива;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уборка инвентаря, места около печи, шесток.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водой: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подготовить чистую тару под воду (ведра для переноски емкостью не более </w:t>
            </w:r>
            <w:smartTag w:uri="urn:schemas-microsoft-com:office:smarttags" w:element="metricconverter">
              <w:smartTagPr>
                <w:attr w:name="ProductID" w:val="7 л"/>
              </w:smartTagPr>
              <w:r>
                <w:rPr>
                  <w:kern w:val="2"/>
                  <w:sz w:val="28"/>
                  <w:szCs w:val="28"/>
                </w:rPr>
                <w:t>7 л</w:t>
              </w:r>
            </w:smartTag>
            <w:r>
              <w:rPr>
                <w:kern w:val="2"/>
                <w:sz w:val="28"/>
                <w:szCs w:val="28"/>
              </w:rPr>
              <w:t xml:space="preserve"> или тара на специально оборудованной тележке, емкости для ее хранения);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набрать воды из ближайшего, пригодного для использования источника воды;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доставить воду клиенту на дом, вылить ее в емкость для хранения, убрать инвентарь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факту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pageBreakBefore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Услуга предоставляется на дому получателям социальных услуг, нуждающимся в посторонней помощи, вследствие частичной или полной утраты способности к самообслуживанию, проживающих в неблагоустроенных жилых помещениях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1.2.7. Организация помощи в проведении ремонта жилых помещений: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содействия в организации ремонта жилых помещений, поддержание удовлетворительного состояния и внешнего вида жилых помещений получателя социальных услуг: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планировании ремонтных работ;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заявка на ремонт в организацию, оказывающую данную услугу (помощь в поиске рабочих для выполнения ремонтных работ; помощь в выборе материалов, подготовке инструментов);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контроль за выполнением работ в полном объеме, качеством и своевременностью ремонта.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факту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в том числе условия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1.2.8. Обеспечение кратковременного присмотра за детьми (не требующего специальных знаний и медицинской подготовки).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i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помощи в уходе за детьми,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планирование содержания присмотра, в том числе маршрута и времени прогулки с ребенком;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сбор ребенка на прогулку (одежда, обувь по погоде);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прогулки в соответствии с планом и соблюдением техники безопасности;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сопровождение ребенка домой;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переодевание ребенка;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обсуждение проведенной прогулки совместно с родителями;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установка на место технического средства передвижения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– 90 мин</w:t>
            </w:r>
            <w:r w:rsidR="0049513C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 Во всех формах социального обслуживания: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1.3.1. Предоставление гигиенических услуг лицам, не способным по состоянию здоровья самостоятельно выполнять их.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социально-бытовых услуг индивидуально обслуживающего и гигиенического характера получателям социальных услуг, не</w:t>
            </w:r>
            <w:r w:rsidR="00C46E2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пользоваться очками или слуховыми аппаратами, мужчинам – брить бороду и усы (получателям социальных услуг, полностью утратившим способность к самообслуживанию):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оценка состояния здоровья получателя социальных услуг (в том числе обследование на предмет развития пролежней и/или риска их появления); 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графика оказания социально-гигиенических услуг получателю социальных услуг с учетом режимных моментов, индивидуальных медицинских показаний;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профилактический осмотр и (при необходимости) дезинсекция волосяных покровов;</w:t>
            </w:r>
          </w:p>
          <w:p w:rsidR="00602348" w:rsidRDefault="00C46E2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обработка пролежней –</w:t>
            </w:r>
            <w:r w:rsidR="00602348">
              <w:rPr>
                <w:kern w:val="2"/>
                <w:sz w:val="28"/>
                <w:szCs w:val="28"/>
              </w:rPr>
              <w:t xml:space="preserve"> по назначению врача;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расходных материалов для оказания социально-гигиенических услуг получателю социальных услуг (средства гигиены, моющие средства, ножницы, расчески, зубные щетки, простыни, полотенца, мочалки, клеенка и иные материалы); 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услуг получателю социальных услуг в соответствии с графиком и по мере необходимости: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гигиенические мероприятия (обмывание, обтирание) производится два раза в день и по мере необходимости;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полного туалета (мытье лежачего больного в бане, ванне, душе полностью – один раз в неделю и по </w:t>
            </w:r>
            <w:r>
              <w:rPr>
                <w:kern w:val="2"/>
                <w:sz w:val="28"/>
                <w:szCs w:val="28"/>
              </w:rPr>
              <w:lastRenderedPageBreak/>
              <w:t>мере необходимости);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стрижка ногтей – один раз в неделю;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ежедневный уход за волосами, стрижка по мере необходимости; </w:t>
            </w:r>
          </w:p>
          <w:p w:rsidR="00602348" w:rsidRDefault="0060234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вынос и обработка судна антисептическими препаратами, при необходимости;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обучение получателя социальных услуг основным приемам ухода за собой;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учетно-отчетной документации;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помочь встать с постели – откинуть одеяло, спустить ноги с кровати, приподнять голову, поднять туловище с постели наиболее удобным захватом;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помочь лечь в постель – посадить на постель, уложить головой на подушку, положить ноги на постель, укрыть одеялом;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одевании – подготовленную в соответствии с целью и сезоном обувь и одежду надеть на получателя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раздевании – снять с получателя социальных услуг одежду, обувь, убрать ее на место;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умывании – умывание рук, лица, шеи, ушей водой либо с использованием гигиенических средств, вытирание полотенцем (салфеткой).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принятии пищи, питья: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подготовить получателя социальных услуг к приему пищи: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удобно усадить (кормление осуществляется в сидячем или полусидящем положении – в зависимости от состояния) и вымыть руки;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подготовить место для приема пищи (стол, тумбочку, поднос);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выбрать нужную посуду, столовые приборы;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 приеме пищи учитывать: еда накладывается в присутствии получателя социальных услуг, при необходимости пища измельчается, подается небольшими порциями, пожелать приятного аппетита;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после еды вымыть руки, вытереть лицо, убрать место приема пищи.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пользовании туалетом или судном: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сопроводить получателя социальных услуг до туалета; поправить одежду (до и после туалета); помочь сесть на унитаз (или судно); оставить в покое, чтобы он был в туалете один (если это не противопоказано по состоянию здоровья); подтереть или подмыть получателя социальных услуг; вымыть ему руки;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при применении судна для лежачих больных помочь приподнять таз или повернуться, подставить судно; </w:t>
            </w:r>
            <w:r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lastRenderedPageBreak/>
              <w:t xml:space="preserve">после использования судно очистить и дезинфицировать;  в остальном при использовании судна соблюдаются те же правила, что и при пользовании туалетом.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передвижении по дому и вне дома: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удерживание, помощь при ходьбе, а также поддержка при передвижении с использованием технических средств;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пользовании очками или слуховыми аппаратами: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бритье бороды, усов (для мужчин):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– 90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7E7FCE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1.3.2. Отправка за счет получателя социальных услуг почтовой корреспонденции.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поддержание коммуникативных связей получателя социальных услуг, оказание помощи в отправке почтовой корреспонденции: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авансирование получателем социальных услуг заявки по отправке почтовой корреспонденции;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отправка почтовой корреспонденции почтой;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отчет получателю социальных услуг об оплате услуг по отправке почтовой корреспонденции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мин</w:t>
            </w:r>
            <w:r w:rsidR="0058105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Социально-медицинские услуги 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 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другое).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 осуществляются с максимальной аккуратностью и осторожностью без причинения какого-</w:t>
            </w:r>
            <w:r>
              <w:rPr>
                <w:kern w:val="2"/>
                <w:sz w:val="28"/>
                <w:szCs w:val="28"/>
              </w:rPr>
              <w:lastRenderedPageBreak/>
              <w:t>либо вреда получателю социальных услуг и должны способствовать улучшению состояния их здоровья и самочувствия, устранять неприятные ощущения дискомфорта: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наблюдение за состоянием здоровья (измерение температуры, артериального давления, контроль за приемом лекарственных средств, назначенных врачом, закапывание капель);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выявление и отслеживание изменений состояния по внешнему виду и самочувствию получателя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объяснение результатов измерений и симптомов, указывающих на возможные заболевания;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физиотерапевтические процедуры, массаж;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оказание первичной медико-санитарной помощи, оказание первичной помощи, вызов скорой помощи (при необходимости);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госпитализации получателей социальных услуг в медицинские организации;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направлении по заключению врачей на санаторно-курортное лечение (в том числе на льготных условиях);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обеспечении техническими средствами ухода и реабилитации;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квалифицированного медицинского консультирования;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первичного медицинского осмотра и первичной санитарной обработки (при наличии в организации приемного отделения);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оказание первой доврачебной помощи в соответствии с лицензией организации на осуществление медицинской деятельности; </w:t>
            </w:r>
          </w:p>
          <w:p w:rsidR="00602348" w:rsidRDefault="00602348">
            <w:pPr>
              <w:tabs>
                <w:tab w:val="left" w:pos="53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обеспечении по заключению врачей </w:t>
            </w:r>
            <w:r>
              <w:rPr>
                <w:kern w:val="2"/>
                <w:sz w:val="28"/>
                <w:szCs w:val="28"/>
              </w:rPr>
              <w:lastRenderedPageBreak/>
              <w:t>лекарственными средствами и изделиями медицинского назначения.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в соответствии с назначением лечащего врача медицинских процедур: наложение компрессов; подкожные, внутримышечные, внутривенные введения лекарственных препаратов; перевязка; обработка пролежней, раневых поверхностей; выполнение очистительных клизм; забор биологического материала для проведения лабораторных исследований, доставка в медицинскую организацию, получение результата; оказание помощи в пользовании катетерами и прочими медицинскими изделиями, другие манипуляции; оказание стоматологической помощи (при наличии стоматологического кабинета) в соответствии с лицензией организации на осуществление медицинской деятельности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Проведение оздоровительных мероприятий.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bCs/>
                <w:kern w:val="2"/>
                <w:sz w:val="28"/>
                <w:szCs w:val="28"/>
              </w:rPr>
              <w:t>рганизация и проведение занятий физкультурой и спортом, прогулок на свежем воздухе; дневного сна, водных процедур, закаливания.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Организация лечебных режимов (по назначению врача), </w:t>
            </w:r>
            <w:r>
              <w:rPr>
                <w:kern w:val="2"/>
                <w:sz w:val="28"/>
                <w:szCs w:val="28"/>
              </w:rPr>
              <w:br/>
              <w:t xml:space="preserve">в том числе проведение прививок согласно действующему </w:t>
            </w:r>
            <w:r>
              <w:rPr>
                <w:kern w:val="2"/>
                <w:sz w:val="28"/>
                <w:szCs w:val="28"/>
              </w:rPr>
              <w:lastRenderedPageBreak/>
              <w:t>национальному календарю профилактических прививок.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Организация проведения утренней гимнастики с получателями социальных услуг: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списка получателей социальных услуг организации социального обслуживания, их медицинских показаний, состояния их здоровья;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составление комплекса упражнений для проведения гимнастики;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составление графика проведения гимнастики для каждой возрастной группы (отделения);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ознакомление социальных работников с разработанным графиком;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помещения для проведения гимнастики;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гимнастики в соответствии с разработанным графиком.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и проведение спортивных соревнований и праздников: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сценария спортивного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подбор ведущих;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необходимого реквизита, поощрительных призов и иное;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проверка наличия у получателей социальных услуг спортивной формы, кроссовок (кед);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оформление места проведения спортивного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графика и проведение отборочных соревнований, подготовительных занятий, тренировок;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осуществление взаимодействия с другими специалистами организации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602348" w:rsidRDefault="00602348">
            <w:pPr>
              <w:tabs>
                <w:tab w:val="left" w:pos="4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приглашение на спортивное мероприятие гостей (руководителей организации, родителей, специалистов по физической культуре организаций образования и спорта, благотворителей и других);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инструктажей для участников спортивного мероприятия по технике безопасности;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спортивного мероприятия;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отчета о проведенном мероприятии.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работы групп здоровья:</w:t>
            </w:r>
          </w:p>
          <w:p w:rsidR="00602348" w:rsidRDefault="00602348">
            <w:pPr>
              <w:shd w:val="clear" w:color="auto" w:fill="FFFFFF"/>
              <w:tabs>
                <w:tab w:val="left" w:pos="36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годового (ежемесячного) плана работы «групп </w:t>
            </w:r>
            <w:r>
              <w:rPr>
                <w:kern w:val="2"/>
                <w:sz w:val="28"/>
                <w:szCs w:val="28"/>
              </w:rPr>
              <w:lastRenderedPageBreak/>
              <w:t>здоровья»;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необходимого для организации работы спортивного инвентаря;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списка получателей социальных услуг, желающих посещать «группы здоровья»;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индивидуальных программ (планов, карт) реабилитации получателей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занятий в соответствии с графиком и планом работы;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программы/плана/карты реабилитации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плану проведения мероприятий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2.3. Систематическое наблюдение за получателями социальных услуг для выявления отклонений в состоянии их здоровья.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для удовлетворения потребности получателей социальных услуг в социально-медицинском обслуживании: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наблюдений за состоянием здоровья получателей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измерение температуры тела получателей социальных услуг, находящихся в приемном отделении и изоляторе, утром и вечером; 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измерение температуры тела получателям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измерение артериального давления получателям социальных услуг; 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направление получателя социальных услуг к врачу (узким специалистам);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помещение получателя социальных услуг в изолятор (госпитализация) в случае выявленных заболеваний;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истории болезни, медицинской карты, индивидуальной программы (плана, карты) реабилитации получателя социальных услуг (при стационарной и полустационарной формах обслуживания);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результатов наблюдений для ознакомления врачу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квалифицированной помощи в правильном понимании и решении стоящих социально-медицинских проблем: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выявление социально-медицинских проблем;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рекомендаций по решению стоящих перед ним социально-медицинских проблем;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в случае необходимости к работе с получателем социальных услуг психолога (при его наличии);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в случае необходимости графика консультаций индивидуального и группового характера;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серии индивидуальных (групповых) консультаций по проблеме получателя (ей) социальных услуг в соответствии с разработанным графиком;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получателей социальных услуг по вопросам, избавления от вредных привычек, девиации в поведении и др.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 В полустационарной и стационарной формах социального обслуживания: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tabs>
          <w:tab w:val="left" w:pos="1421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2.5.1. Содействие в проведении медико-социальной экспертизы.</w:t>
      </w:r>
    </w:p>
    <w:p w:rsidR="00602348" w:rsidRDefault="00602348" w:rsidP="00602348">
      <w:pPr>
        <w:tabs>
          <w:tab w:val="left" w:pos="1421"/>
        </w:tabs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E72A1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содействие в проведении медико-социальной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 xml:space="preserve">экспертизы, направление получателя социальных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 xml:space="preserve">услуг на медико-социальную экспертизу с целью первичного освидетельствования, очередного переосвидетельствования, разработки </w:t>
            </w:r>
            <w:r w:rsidR="00E72A1E">
              <w:rPr>
                <w:rFonts w:eastAsia="Calibri"/>
                <w:kern w:val="2"/>
                <w:sz w:val="28"/>
                <w:szCs w:val="28"/>
                <w:lang w:eastAsia="en-US"/>
              </w:rPr>
              <w:t>индивидуальной программы реабилитации (далее – ИПР)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период получения услуги при необходимости в соответствии с нозологией заболевания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tabs>
          <w:tab w:val="left" w:pos="1421"/>
        </w:tabs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02348" w:rsidRDefault="00602348" w:rsidP="00602348">
      <w:pPr>
        <w:tabs>
          <w:tab w:val="left" w:pos="1421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2.5.2. Организация прохождения диспансеризации.</w:t>
      </w:r>
    </w:p>
    <w:p w:rsidR="00602348" w:rsidRDefault="00602348" w:rsidP="00602348">
      <w:pPr>
        <w:tabs>
          <w:tab w:val="left" w:pos="1421"/>
        </w:tabs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Описание социальной услуги, в том числе ее объем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содействие в прохождении диспансеризации получателями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период получения социальной услуги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Социально-психологические услуги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 Социально-психологическое консультирование, в том числе по вопросам внутрисемейных отношений.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оказание получателям социальных услуг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выявление проблем;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определение объема и видов предполагаемой помощи в условиях организации, направления на иную помощь, не входящую в компетенцию организации;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социально-психологическая помощь 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</w:t>
            </w:r>
            <w:r>
              <w:rPr>
                <w:kern w:val="2"/>
                <w:sz w:val="28"/>
                <w:szCs w:val="28"/>
              </w:rPr>
              <w:lastRenderedPageBreak/>
              <w:t>получателя социальных услуг, особенности развития и поведения, внутриличностный конфликт и иные проблемы), оказание помощи в формулировании запроса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сбор психологического анамнеза;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реакции получателя социальных услуг на имеющиеся проблемы и уровня мотивации к их преодолению;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для получателя социальных услуг рекомендаций по решению стоящих перед ним психологических проблем;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Социально-психологическое консультирование должно проходить на основе сообщенной получателем социальных услуг информации, обсуждения с ним возникших социально-психологических проблем и помочь ему раскрыть и мобилизовать внутренние ресурсы для решения этих проблем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3.2. Психологическая помощь и поддержка, в том числе гражданам, осуществляющим уход на дому за тяжелобольными получателями социальных услуг.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установление положительной мотивации на общение;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выявление и фиксирование социально-психологических проблем получателя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 диапазона приемлемых средств для самостоятельного решения возникших проблем и преодоления трудностей, внутреннего потенциала получателя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подведение итогов, рекомендации, прогноз взаимодействия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3.3. Социально-психологический патронаж.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Описание социальной услуги, в том числе ее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обеспечение своевременного выявления ситуаций психологического дискомфорта, личностного (внутриличностного), межличностного конфликта и </w:t>
            </w:r>
            <w:r>
              <w:rPr>
                <w:kern w:val="2"/>
                <w:sz w:val="28"/>
                <w:szCs w:val="28"/>
              </w:rPr>
              <w:lastRenderedPageBreak/>
              <w:t>других ситуаций: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систематическое социально-психологическое наблюдение за получателем социальных услуг;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необходимой социально-психологической помощи в трудной жизненной ситуации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3.4. Оказание психологической (экстренной психологической) помощи, </w:t>
      </w:r>
      <w:r>
        <w:rPr>
          <w:kern w:val="2"/>
          <w:sz w:val="28"/>
          <w:szCs w:val="28"/>
        </w:rPr>
        <w:br/>
        <w:t>в том числе гражданам, осуществляющим уход на дому за тяжелобольными получателями социальных услуг.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оценка психического и физического состояния получателя социальных услуг в кризисной ситуации;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восстановление психического равновесия;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 диапазона приемлемых средств для самостоятельного решения возникших проблем и преодоления трудностей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pageBreakBefore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311"/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услуги предоставляются в соответствии с условиями договора, определенными индивидуальной программой 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3.5. Психологическая диагностика в полустационарной и стационарной формах социального обслуживания</w:t>
      </w:r>
    </w:p>
    <w:p w:rsidR="00602348" w:rsidRDefault="00602348" w:rsidP="00602348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Описание социальной услуги, в том числе ее объем</w:t>
            </w:r>
          </w:p>
          <w:p w:rsidR="00602348" w:rsidRDefault="00602348" w:rsidP="007E7FCE">
            <w:pPr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исследование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получателя социальных услуг.</w:t>
            </w:r>
          </w:p>
          <w:p w:rsidR="00602348" w:rsidRDefault="00602348" w:rsidP="007E7FCE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 результатам определения и анализа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формируется необходимая информация для составления прогноза и разработки рекомендаций по проведению коррекционных мероприятий, в том числе другими специалистами организации (инструкторы по труду, культорганизаторы и т.д.)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один раз при поступлении в организацию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7E7FCE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Социально-педагогические услуги</w:t>
      </w:r>
    </w:p>
    <w:p w:rsidR="00602348" w:rsidRDefault="00602348" w:rsidP="007E7FC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02348" w:rsidRDefault="00602348" w:rsidP="007E7FC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 Обучение родственников тяжелобольных получателей социальных услуг практическим навыкам общего ухода за ними.</w:t>
      </w:r>
    </w:p>
    <w:p w:rsidR="00602348" w:rsidRDefault="00602348" w:rsidP="007E7FC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обучение родственников практическим навыкам общего ухода. 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выяснение степени владения родственниками навыками общего ухода;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наглядное обучение практическим навыкам осуществления процедур общего ухода, в выполнении которых у родственников возникают затруднения </w:t>
            </w:r>
            <w:r>
              <w:rPr>
                <w:kern w:val="2"/>
                <w:sz w:val="28"/>
                <w:szCs w:val="28"/>
              </w:rPr>
              <w:br/>
              <w:t>(до 10 сеансов);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оценка усвоения родственниками вновь приобретенных навыков общего ухода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hd w:val="clear" w:color="auto" w:fill="FFFFFF"/>
              <w:tabs>
                <w:tab w:val="left" w:pos="1070"/>
              </w:tabs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7E7FC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</w:r>
    </w:p>
    <w:p w:rsidR="00602348" w:rsidRDefault="00602348" w:rsidP="007E7FCE">
      <w:pPr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5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 w:rsidP="007E7FCE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актуального уровня социальной подготовленности;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зоны ближайшего уровня развития;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занятий в соответствии с графиком, планом работы и правилами техники безопасности; </w:t>
            </w:r>
          </w:p>
          <w:p w:rsidR="00602348" w:rsidRDefault="00602348" w:rsidP="007E7FCE">
            <w:pPr>
              <w:tabs>
                <w:tab w:val="left" w:pos="299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02348" w:rsidRDefault="00602348" w:rsidP="007E7FCE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</w:t>
            </w:r>
          </w:p>
          <w:p w:rsidR="00602348" w:rsidRDefault="00602348" w:rsidP="007E7FCE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4.3. Социально-педагогическая коррекция, включая диагностику и консультирование.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Получение необходимой информации для разработки рекомендаций по проведению коррекционно-педагогических мероприятий:</w:t>
            </w:r>
          </w:p>
          <w:p w:rsidR="00602348" w:rsidRDefault="00602348">
            <w:pPr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выявление проблем и их причин</w:t>
            </w:r>
            <w:r>
              <w:rPr>
                <w:b/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определение направлений педагогической коррекции (коррекция интересов и склонностей, самооценки, </w:t>
            </w:r>
            <w:r>
              <w:rPr>
                <w:kern w:val="2"/>
                <w:sz w:val="28"/>
                <w:szCs w:val="28"/>
              </w:rPr>
              <w:lastRenderedPageBreak/>
              <w:t>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коррекционных методик, форм и методов работы с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подбор необходимого материала для проведения коррекционных занятий;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коррекционных занятий в соответствии с графиком;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осуществление взаимодействия при проведении коррекционной работы с другими специалистами, занятыми в процессе реабилитации получателя социальных услуг (каждое взаимодействие засчитывается за отдельную единицу услуги);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определении целей и стратегий, способных изменить ситуацию;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анализ предполагаемого результата;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консульта</w:t>
            </w:r>
            <w:r>
              <w:rPr>
                <w:kern w:val="2"/>
                <w:sz w:val="28"/>
                <w:szCs w:val="28"/>
              </w:rPr>
              <w:softHyphen/>
              <w:t xml:space="preserve">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установление контакта с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выявление социально-педагогических проблем, стоящих перед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личного дела получателя социальных услуг и рекомендаций специалистов;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личное знакомство и установление контакта с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</w:t>
            </w:r>
            <w:r>
              <w:rPr>
                <w:kern w:val="2"/>
                <w:sz w:val="28"/>
                <w:szCs w:val="28"/>
              </w:rPr>
              <w:lastRenderedPageBreak/>
              <w:t>развития и т.д.);</w:t>
            </w:r>
          </w:p>
          <w:p w:rsidR="00602348" w:rsidRDefault="00602348">
            <w:pPr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диагностических методик и подбор диагностического инструментария;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социально-педагогической диагностики;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обработка результатов диагностики;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направлений педагогической коррекции </w:t>
            </w:r>
            <w:r>
              <w:rPr>
                <w:kern w:val="2"/>
                <w:sz w:val="28"/>
                <w:szCs w:val="28"/>
              </w:rPr>
              <w:br/>
              <w:t>(в случае необходимости – ознакомление с ними получателя социальных услуг);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сроков проведения повторной диагностики;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Социально-трудовые услуги 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5.1. Проведение мероприятий по использованию остаточных трудовых возможностей и обучению доступным профессиональным навыкам.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изучение личного дела получателя социальных услуг, </w:t>
            </w:r>
            <w:r>
              <w:rPr>
                <w:kern w:val="2"/>
                <w:sz w:val="28"/>
                <w:szCs w:val="28"/>
              </w:rPr>
              <w:lastRenderedPageBreak/>
              <w:t>результатов диагностики и рекомендаций специалистов;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определение реабилитационного потенциала получателя социальных услуг по записям специалистов </w:t>
            </w:r>
            <w:r w:rsidR="00E72A1E">
              <w:rPr>
                <w:kern w:val="2"/>
                <w:sz w:val="28"/>
                <w:szCs w:val="28"/>
              </w:rPr>
              <w:t>медико-социальной экспертизы (психолого-медико- педагогическая комиссия) (далее – МСЭ (ПМПК)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форм и методов работы с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сроков, форм и условий социально-трудовой реабилитации получателя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социально-трудовой реабилитации на базе организации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мониторинга результатов социально-трудовой реабилитации получателя социальных услуг; 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7E7FC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5.2. Оказание помощи в трудоустройстве.</w:t>
      </w:r>
    </w:p>
    <w:p w:rsidR="00602348" w:rsidRDefault="00602348" w:rsidP="007E7FC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получателю социальных услуг в решении вопроса о самообеспечении: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разъяснение получателю социальных услуг права на труд и возможностей его реализации;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постановке на учет в </w:t>
            </w:r>
            <w:r w:rsidR="004F3CFA">
              <w:rPr>
                <w:kern w:val="2"/>
                <w:sz w:val="28"/>
                <w:szCs w:val="28"/>
              </w:rPr>
              <w:t>ц</w:t>
            </w:r>
            <w:r>
              <w:rPr>
                <w:kern w:val="2"/>
                <w:sz w:val="28"/>
                <w:szCs w:val="28"/>
              </w:rPr>
              <w:t>ентр занятости;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в решении вопросов подготовки и переподготовки через службы занятости и т.д.;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ведение патронажа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hd w:val="clear" w:color="auto" w:fill="FFFFFF"/>
              <w:tabs>
                <w:tab w:val="left" w:pos="1070"/>
              </w:tabs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7E7FC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02348" w:rsidRDefault="00602348" w:rsidP="007E7FC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5.3.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602348" w:rsidRDefault="00602348" w:rsidP="007E7FC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Описание социальной услуги, в том числе ее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объем</w:t>
            </w:r>
          </w:p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содействие в организации обучения инвалидов (детей-инвалидов). Способствование самореализации, выявление интересов и склонностей к различным видам </w:t>
            </w:r>
            <w:r>
              <w:rPr>
                <w:kern w:val="2"/>
                <w:sz w:val="28"/>
                <w:szCs w:val="28"/>
              </w:rPr>
              <w:lastRenderedPageBreak/>
              <w:t>деятельности: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и проведение профориентационных мероприятий;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форм и методов работы с получателем социальных услуг;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602348" w:rsidRDefault="00602348" w:rsidP="007E7FC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списка образовательных организаций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обращение в образовательную организацию; 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в сборе документов для обучения;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помощь в определении формы обучения;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осуществление наблюдения за процессом обучения получателя социальных услуг;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помощи в выполнении домашнего задания;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02348" w:rsidRDefault="00602348" w:rsidP="007E7FCE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Социально-правовые услуги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6.1. Оказание помощи в оформлении и восстановлении документов получателей социальных услуг.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Разъяснение права на получение бесплатной юридической помощи согласно Федеральному закону от 28.12.2013 </w:t>
            </w:r>
            <w:r>
              <w:rPr>
                <w:kern w:val="2"/>
                <w:sz w:val="28"/>
                <w:szCs w:val="28"/>
              </w:rPr>
              <w:br/>
              <w:t xml:space="preserve">№ 442-ФЗ «Об основах социального обслуживания граждан в Российской Федерации»; Федеральному закону от 21.11.2011 № 324-ФЗ «О бесплатной юридической помощи в Российской Федерации», Областному </w:t>
            </w:r>
            <w:r>
              <w:rPr>
                <w:kern w:val="2"/>
                <w:sz w:val="28"/>
                <w:szCs w:val="28"/>
              </w:rPr>
              <w:br/>
              <w:t xml:space="preserve">закону Ростовской области от 24.12.2012 № 1017-ЗС </w:t>
            </w:r>
            <w:r>
              <w:rPr>
                <w:kern w:val="2"/>
                <w:sz w:val="28"/>
                <w:szCs w:val="28"/>
              </w:rPr>
              <w:br/>
              <w:t>«О бесплатной юридической помощи в Ростовской области». Поставщик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</w:t>
            </w:r>
          </w:p>
          <w:p w:rsidR="00602348" w:rsidRDefault="004F3CFA" w:rsidP="004F3CF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соответствии с подпунктом 4 части 2 статьи</w:t>
            </w:r>
            <w:r w:rsidR="00602348">
              <w:rPr>
                <w:kern w:val="2"/>
                <w:sz w:val="28"/>
                <w:szCs w:val="28"/>
              </w:rPr>
              <w:t xml:space="preserve"> 185.1 Гражданского кодекса </w:t>
            </w:r>
            <w:r>
              <w:rPr>
                <w:kern w:val="2"/>
                <w:sz w:val="28"/>
                <w:szCs w:val="28"/>
              </w:rPr>
              <w:t>Российской Федерации</w:t>
            </w:r>
            <w:r w:rsidR="00602348">
              <w:rPr>
                <w:kern w:val="2"/>
                <w:sz w:val="28"/>
                <w:szCs w:val="28"/>
              </w:rPr>
              <w:t xml:space="preserve"> поставщик социальных услуг вправе заверить соответствующую доверенность на представительство прав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услуги предоставляются в соответствии с условиями договора, определенными индивидуальной программой 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6.2. Оказание помощи в получении юридических услуг.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</w:t>
            </w:r>
            <w:r>
              <w:rPr>
                <w:kern w:val="2"/>
                <w:sz w:val="28"/>
                <w:szCs w:val="28"/>
              </w:rPr>
              <w:softHyphen/>
              <w:t>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</w:t>
            </w:r>
            <w:r>
              <w:rPr>
                <w:kern w:val="2"/>
                <w:sz w:val="28"/>
                <w:szCs w:val="28"/>
              </w:rPr>
              <w:softHyphen/>
              <w:t>нием прав детей на воспитание и заботу о них или в решении других правовых вопросов.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 согласно Федеральному закону </w:t>
            </w:r>
            <w:r>
              <w:rPr>
                <w:kern w:val="2"/>
                <w:sz w:val="28"/>
                <w:szCs w:val="28"/>
              </w:rPr>
              <w:br/>
              <w:t xml:space="preserve">от 28.12.2013 № 442-ФЗ «Об основах социального обслуживания граждан в Российской Федерации»; Федеральному закону от 21.11.2011 № 324-ФЗ </w:t>
            </w:r>
            <w:r>
              <w:rPr>
                <w:kern w:val="2"/>
                <w:sz w:val="28"/>
                <w:szCs w:val="28"/>
              </w:rPr>
              <w:br/>
              <w:t xml:space="preserve">«О бесплатной юридической помощи в Российской Федерации»; Областному закону Ростовской области </w:t>
            </w:r>
            <w:r>
              <w:rPr>
                <w:kern w:val="2"/>
                <w:sz w:val="28"/>
                <w:szCs w:val="28"/>
              </w:rPr>
              <w:br/>
              <w:t>от 17.12.2012 № 1017-ЗС «О бесплатной юридической помощи в Ростовской области».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 Поставщик социальных услуг вправе оказывать получателю социальных услуг юридическую помощь на платной основе.</w:t>
            </w:r>
          </w:p>
          <w:p w:rsidR="00602348" w:rsidRDefault="004F3CFA" w:rsidP="005C1C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соответствии с подпунктом 4 части 2 статьи</w:t>
            </w:r>
            <w:r w:rsidR="00602348">
              <w:rPr>
                <w:kern w:val="2"/>
                <w:sz w:val="28"/>
                <w:szCs w:val="28"/>
              </w:rPr>
              <w:t xml:space="preserve"> 185.1 Гражданского кодекса </w:t>
            </w:r>
            <w:r w:rsidR="005C1CA8">
              <w:rPr>
                <w:kern w:val="2"/>
                <w:sz w:val="28"/>
                <w:szCs w:val="28"/>
              </w:rPr>
              <w:t>Российской Федерации п</w:t>
            </w:r>
            <w:r w:rsidR="00602348">
              <w:rPr>
                <w:kern w:val="2"/>
                <w:sz w:val="28"/>
                <w:szCs w:val="28"/>
              </w:rPr>
              <w:t>оставщик социальных услуг вправе заверить соответствующую доверенность на представительство прав получателя социальных услуг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Услуги в целях повышения коммуникативного </w:t>
      </w:r>
      <w:r>
        <w:rPr>
          <w:kern w:val="2"/>
          <w:sz w:val="28"/>
          <w:szCs w:val="28"/>
        </w:rPr>
        <w:br/>
        <w:t xml:space="preserve">потенциала получателей социальных услуг, имеющих </w:t>
      </w:r>
      <w:r>
        <w:rPr>
          <w:kern w:val="2"/>
          <w:sz w:val="28"/>
          <w:szCs w:val="28"/>
        </w:rPr>
        <w:br/>
        <w:t>ограничения жизнедеятельности, в том числе детей-инвалидов</w:t>
      </w:r>
    </w:p>
    <w:p w:rsidR="00602348" w:rsidRDefault="00602348" w:rsidP="0060234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7.1. Обучение инвалидов (детей-инвалидов) пользованию средствами ухода и техническими средствами реабилитации.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у инвалидов (детей-инвалидов) практических навыков, умений самостоятельно пользоваться техническими средствами реабилитации: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форм и методов работы с получателем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занятий в соответствии с графиком и планом работы (не менее 10 сеансов);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7.2. Проведение социально-реабилитационных мероприятий в сфере социального обслуживания.</w:t>
      </w:r>
    </w:p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содействие в проведении и проведение социально-реабилитационных мероприятий, в том числе в соответствии с индивидуальной программой реабилитации: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истории болезни, индивидуальной программы реабилитации получателя социальных услуг, медицинской карты получателя социальных услуг, рекомендаций специалистов службы МСЭ, специалистов организации;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назначение в соответствии с 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физиопроцедуры,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формы проведения реабилитационных (адаптационных) мероприятий (индивидуальные, групповые);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реабилитационных (адаптационных) мероприятий в соответствии с разработанным графиком; </w:t>
            </w:r>
          </w:p>
          <w:p w:rsidR="00602348" w:rsidRDefault="006023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истории болезни получателя социальных услуг, индивидуальной программы (плана, карты) реабилитации получателя социальных услуг, журнала посещения занятий;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амбулаторного посещения реабилитационной организации в пределах населенного пункта (при наличии);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оценка результативности проводимых реабилитационных мероприятий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соответствии с индивидуальной программой реабилитации (ИПР) 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pageBreakBefore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7.3. Обучение навыкам самообслуживания, поведения в быту и общественных местах.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актуального уровня социальной подготовленности;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зоны ближайшего уровня развития;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занятий в соответствии с графиком, планом работы и правилами техники безопасности; </w:t>
            </w:r>
          </w:p>
          <w:p w:rsidR="00602348" w:rsidRDefault="0060234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организаций,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сроки предоставления услуги устанавливаются индивидуально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услуги предоставляются в соответствии с условиями договора, определенными индивидуальной программой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spacing w:line="232" w:lineRule="auto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Срочные социальные услуги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center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8.1. Обеспечение бесплатным горячим питанием или наборами продуктов.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об условиях предоставления государственной социальной помощи, прием документов, проведение обследования материально-бытового положения с выездом по месту жительства заявителя, проведение проверки представленных сведений, представление документов на комиссию по предоставлению государственной социальной помощи с оформлением рекомендаций, информирование заявителя о принятом решении, получение горячего питания или продуктовых наборов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– 15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прием документов – 20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Pr="005C1CA8" w:rsidRDefault="00602348" w:rsidP="007E7FCE">
            <w:pPr>
              <w:spacing w:line="228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5C1CA8">
              <w:rPr>
                <w:spacing w:val="-6"/>
                <w:kern w:val="2"/>
                <w:sz w:val="28"/>
                <w:szCs w:val="28"/>
              </w:rPr>
              <w:t>обследование материально-бытового положения – 60 мин</w:t>
            </w:r>
            <w:r w:rsidR="005C1CA8" w:rsidRPr="005C1CA8">
              <w:rPr>
                <w:spacing w:val="-6"/>
                <w:kern w:val="2"/>
                <w:sz w:val="28"/>
                <w:szCs w:val="28"/>
              </w:rPr>
              <w:t>ут</w:t>
            </w:r>
            <w:r w:rsidRPr="005C1CA8">
              <w:rPr>
                <w:spacing w:val="-6"/>
                <w:kern w:val="2"/>
                <w:sz w:val="28"/>
                <w:szCs w:val="28"/>
              </w:rPr>
              <w:t>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проверка сведений – до 60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документов на комиссию – 60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горячим питанием или продуктовыми наборами – до 30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общее время 2 ч</w:t>
            </w:r>
            <w:r w:rsidR="005C1CA8">
              <w:rPr>
                <w:kern w:val="2"/>
                <w:sz w:val="28"/>
                <w:szCs w:val="28"/>
              </w:rPr>
              <w:t>аса</w:t>
            </w:r>
            <w:r>
              <w:rPr>
                <w:kern w:val="2"/>
                <w:sz w:val="28"/>
                <w:szCs w:val="28"/>
              </w:rPr>
              <w:t xml:space="preserve"> 35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hd w:val="clear" w:color="auto" w:fill="FFFFFF"/>
              <w:tabs>
                <w:tab w:val="left" w:pos="1070"/>
              </w:tabs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 w:rsidP="007E7FC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 w:rsidP="007E7FCE">
            <w:pPr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заявление получателя социальных услуг</w:t>
            </w:r>
          </w:p>
        </w:tc>
      </w:tr>
    </w:tbl>
    <w:p w:rsidR="00602348" w:rsidRDefault="00602348" w:rsidP="007E7FCE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8.2. Обеспечение одеждой, обувью и другими предметами первой необходимости.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об условиях предоставления натуральной помощи, прием документов, проведение обследования материально-бытового положения с выездом по месту жительства заявителя, проведение проверки представленных сведений, представление документов заявителя на комиссию по предоставлению государственной социальной помощи с оформлением рекомендаций, информирование о принятом решении, получение заявителем одежды, обуви, предметов первой необходимости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– 15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прием документов – 20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Pr="005C1CA8" w:rsidRDefault="00602348">
            <w:pPr>
              <w:spacing w:line="232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5C1CA8">
              <w:rPr>
                <w:spacing w:val="-6"/>
                <w:kern w:val="2"/>
                <w:sz w:val="28"/>
                <w:szCs w:val="28"/>
              </w:rPr>
              <w:t>обследование материально-бытового положения – 60 мин</w:t>
            </w:r>
            <w:r w:rsidR="005C1CA8" w:rsidRPr="005C1CA8">
              <w:rPr>
                <w:spacing w:val="-6"/>
                <w:kern w:val="2"/>
                <w:sz w:val="28"/>
                <w:szCs w:val="28"/>
              </w:rPr>
              <w:t>ут</w:t>
            </w:r>
            <w:r w:rsidRPr="005C1CA8">
              <w:rPr>
                <w:spacing w:val="-6"/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проверка сведений – до 60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документов на комиссию – 60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предметами натуральной помощи – </w:t>
            </w:r>
            <w:r>
              <w:rPr>
                <w:kern w:val="2"/>
                <w:sz w:val="28"/>
                <w:szCs w:val="28"/>
              </w:rPr>
              <w:br/>
              <w:t>до 30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общее время 2 ч</w:t>
            </w:r>
            <w:r w:rsidR="005C1CA8">
              <w:rPr>
                <w:kern w:val="2"/>
                <w:sz w:val="28"/>
                <w:szCs w:val="28"/>
              </w:rPr>
              <w:t>аса</w:t>
            </w:r>
            <w:r>
              <w:rPr>
                <w:kern w:val="2"/>
                <w:sz w:val="28"/>
                <w:szCs w:val="28"/>
              </w:rPr>
              <w:t xml:space="preserve"> 35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заявление получателя социальных услуг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602348" w:rsidRDefault="00602348" w:rsidP="0060234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8.3. Содействие в получении временного жилого помещения.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выяснение трудной жизненной ситуации получателя социальных услуг; 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консультирование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организация для лиц без определенного места жительства, социальная гостиница и др.); 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консультирование по сбору необходимых документов; 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 наличии жилья – проведение обследования материально-бытового положения заявителя;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оказание содействия в сборе документов для получения жилого помещения в органе местного самоуправления </w:t>
            </w:r>
            <w:r>
              <w:rPr>
                <w:kern w:val="2"/>
                <w:sz w:val="28"/>
                <w:szCs w:val="28"/>
              </w:rPr>
              <w:br/>
              <w:t>(в организации социального обслуживания)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– 60 мин</w:t>
            </w:r>
            <w:r w:rsidR="002E5D3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заявление получателя социальных услуг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8.4. Содействие в получении юридической помощи в целях защиты прав и законных интересов получателей социальных услуг.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</w:t>
            </w:r>
            <w:r>
              <w:rPr>
                <w:kern w:val="2"/>
                <w:sz w:val="28"/>
                <w:szCs w:val="28"/>
              </w:rPr>
              <w:softHyphen/>
              <w:t>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</w:t>
            </w:r>
            <w:r>
              <w:rPr>
                <w:kern w:val="2"/>
                <w:sz w:val="28"/>
                <w:szCs w:val="28"/>
              </w:rPr>
              <w:softHyphen/>
              <w:t>нием прав детей на воспитание и заботу о них или в решении других правовых вопросов.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Выяснение жизненной ситуации получателя социальных услуг, информирование его о путях реализации его законных прав, разъяснение права на получение бесплатной юридической помощи согласно Областному закону Ростовской области от 24.12.2012 № 1017-ЗС </w:t>
            </w:r>
            <w:r>
              <w:rPr>
                <w:kern w:val="2"/>
                <w:sz w:val="28"/>
                <w:szCs w:val="28"/>
              </w:rPr>
              <w:br/>
              <w:t>«О бесплатной юридической помощи в Ростовской области»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– 60 мин</w:t>
            </w:r>
            <w:r w:rsidR="002E5D35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заявление получателя социальных услуг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8.5. Содействие в получении экстренной психологической помощи с привлечением к этой работе психологов и священнослужителей.</w:t>
      </w:r>
    </w:p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7293"/>
      </w:tblGrid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Описание социальной услуги, в том числе ее объем</w:t>
            </w:r>
          </w:p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оценка психического и физического состояния в кризисной ситуации;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восстановление психического равновесия;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 диапазона приемлемых средств для самостоятельного решения возникших проблем и преодоления трудностей;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квалифицированных специалистов, психологов, священнослужителей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 мин</w:t>
            </w:r>
            <w:r w:rsidR="005C1CA8">
              <w:rPr>
                <w:kern w:val="2"/>
                <w:sz w:val="28"/>
                <w:szCs w:val="28"/>
              </w:rPr>
              <w:t>ут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Подушевой норматив финансирования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устанавливается постановлением Правительства Ростовской области</w:t>
            </w: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hd w:val="clear" w:color="auto" w:fill="FFFFFF"/>
              <w:tabs>
                <w:tab w:val="left" w:pos="1070"/>
              </w:tabs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качеством предоставляемой услуги, отсутствие обоснованных жалоб</w:t>
            </w:r>
          </w:p>
          <w:p w:rsidR="00602348" w:rsidRDefault="0060234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023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Default="00602348">
            <w:pPr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заявление получателя социальных услуг</w:t>
            </w:r>
          </w:p>
        </w:tc>
      </w:tr>
    </w:tbl>
    <w:p w:rsidR="00602348" w:rsidRDefault="00602348" w:rsidP="00602348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:rsidR="00602348" w:rsidRDefault="00602348" w:rsidP="00602348"/>
    <w:p w:rsidR="009C6BB5" w:rsidRDefault="009C6BB5">
      <w:pPr>
        <w:rPr>
          <w:sz w:val="28"/>
        </w:rPr>
      </w:pPr>
    </w:p>
    <w:sectPr w:rsidR="009C6BB5" w:rsidSect="00725278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6B" w:rsidRDefault="0085776B">
      <w:r>
        <w:separator/>
      </w:r>
    </w:p>
  </w:endnote>
  <w:endnote w:type="continuationSeparator" w:id="0">
    <w:p w:rsidR="0085776B" w:rsidRDefault="008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3C" w:rsidRDefault="0072527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51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513C" w:rsidRDefault="0049513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3C" w:rsidRDefault="0072527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51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2F3">
      <w:rPr>
        <w:rStyle w:val="ab"/>
        <w:noProof/>
      </w:rPr>
      <w:t>2</w:t>
    </w:r>
    <w:r>
      <w:rPr>
        <w:rStyle w:val="ab"/>
      </w:rPr>
      <w:fldChar w:fldCharType="end"/>
    </w:r>
  </w:p>
  <w:p w:rsidR="0049513C" w:rsidRPr="001A34C4" w:rsidRDefault="00725278" w:rsidP="001A34C4">
    <w:pPr>
      <w:pStyle w:val="a7"/>
      <w:rPr>
        <w:lang w:val="en-US"/>
      </w:rPr>
    </w:pPr>
    <w:r>
      <w:fldChar w:fldCharType="begin"/>
    </w:r>
    <w:r w:rsidR="001A34C4" w:rsidRPr="001A34C4">
      <w:rPr>
        <w:lang w:val="en-US"/>
      </w:rPr>
      <w:instrText xml:space="preserve"> FILENAME  \p  \* MERGEFORMAT </w:instrText>
    </w:r>
    <w:r>
      <w:fldChar w:fldCharType="separate"/>
    </w:r>
    <w:r w:rsidR="00943724">
      <w:rPr>
        <w:noProof/>
        <w:lang w:val="en-US"/>
      </w:rPr>
      <w:t>C:\Documents and Settings\НАУМИК\Мои документы\нормативные документы\постановления\785 от 27.11.2014.doc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6B" w:rsidRDefault="0085776B">
      <w:r>
        <w:separator/>
      </w:r>
    </w:p>
  </w:footnote>
  <w:footnote w:type="continuationSeparator" w:id="0">
    <w:p w:rsidR="0085776B" w:rsidRDefault="0085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77F00325"/>
    <w:multiLevelType w:val="multilevel"/>
    <w:tmpl w:val="E2FA3F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8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4147"/>
    <w:rsid w:val="000E1E20"/>
    <w:rsid w:val="000E5DC4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762C2"/>
    <w:rsid w:val="00184E27"/>
    <w:rsid w:val="0019006B"/>
    <w:rsid w:val="00190A8A"/>
    <w:rsid w:val="0019306B"/>
    <w:rsid w:val="001969E4"/>
    <w:rsid w:val="001A0C17"/>
    <w:rsid w:val="001A1B4E"/>
    <w:rsid w:val="001A34C4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3916"/>
    <w:rsid w:val="0024187C"/>
    <w:rsid w:val="002428A4"/>
    <w:rsid w:val="00252E79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E5D35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D9E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513C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3CFA"/>
    <w:rsid w:val="004F4CBB"/>
    <w:rsid w:val="005033F0"/>
    <w:rsid w:val="00514FF4"/>
    <w:rsid w:val="00523E32"/>
    <w:rsid w:val="00532989"/>
    <w:rsid w:val="00544BB6"/>
    <w:rsid w:val="0057575C"/>
    <w:rsid w:val="00577970"/>
    <w:rsid w:val="00581055"/>
    <w:rsid w:val="00584659"/>
    <w:rsid w:val="005A1DBB"/>
    <w:rsid w:val="005A5CE4"/>
    <w:rsid w:val="005A6DEA"/>
    <w:rsid w:val="005C1CA8"/>
    <w:rsid w:val="005C42CB"/>
    <w:rsid w:val="005D7087"/>
    <w:rsid w:val="005D7D52"/>
    <w:rsid w:val="005E5AEB"/>
    <w:rsid w:val="006000DD"/>
    <w:rsid w:val="00602348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25278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A87"/>
    <w:rsid w:val="00787558"/>
    <w:rsid w:val="0079517D"/>
    <w:rsid w:val="00795E41"/>
    <w:rsid w:val="007A4730"/>
    <w:rsid w:val="007A71CE"/>
    <w:rsid w:val="007A7C89"/>
    <w:rsid w:val="007B4135"/>
    <w:rsid w:val="007B63DF"/>
    <w:rsid w:val="007C2D29"/>
    <w:rsid w:val="007C411B"/>
    <w:rsid w:val="007E2897"/>
    <w:rsid w:val="007E7FCE"/>
    <w:rsid w:val="007F6167"/>
    <w:rsid w:val="008067EB"/>
    <w:rsid w:val="00807445"/>
    <w:rsid w:val="00825C91"/>
    <w:rsid w:val="0083660E"/>
    <w:rsid w:val="0085109E"/>
    <w:rsid w:val="008531DF"/>
    <w:rsid w:val="00853CD2"/>
    <w:rsid w:val="0085776B"/>
    <w:rsid w:val="00864DE4"/>
    <w:rsid w:val="00865921"/>
    <w:rsid w:val="008663E7"/>
    <w:rsid w:val="00870975"/>
    <w:rsid w:val="008764FF"/>
    <w:rsid w:val="008828D8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3724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E08A3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6E29"/>
    <w:rsid w:val="00C470D7"/>
    <w:rsid w:val="00C47957"/>
    <w:rsid w:val="00C56ED2"/>
    <w:rsid w:val="00C71B9F"/>
    <w:rsid w:val="00C84BA5"/>
    <w:rsid w:val="00C904E9"/>
    <w:rsid w:val="00C942F3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10499"/>
    <w:rsid w:val="00D22D84"/>
    <w:rsid w:val="00D25FE2"/>
    <w:rsid w:val="00D27895"/>
    <w:rsid w:val="00D36073"/>
    <w:rsid w:val="00D4692C"/>
    <w:rsid w:val="00D60444"/>
    <w:rsid w:val="00D63175"/>
    <w:rsid w:val="00D65AD2"/>
    <w:rsid w:val="00D83387"/>
    <w:rsid w:val="00D8360E"/>
    <w:rsid w:val="00D84291"/>
    <w:rsid w:val="00D84383"/>
    <w:rsid w:val="00D852C3"/>
    <w:rsid w:val="00D943E6"/>
    <w:rsid w:val="00D96828"/>
    <w:rsid w:val="00DA13BE"/>
    <w:rsid w:val="00DA6DD2"/>
    <w:rsid w:val="00DA79D4"/>
    <w:rsid w:val="00DB5BB9"/>
    <w:rsid w:val="00DB659F"/>
    <w:rsid w:val="00DC5709"/>
    <w:rsid w:val="00DD5623"/>
    <w:rsid w:val="00DD634F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2A1E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7209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4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72DA82-6D33-4B60-A1F5-316F43E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78"/>
  </w:style>
  <w:style w:type="paragraph" w:styleId="1">
    <w:name w:val="heading 1"/>
    <w:basedOn w:val="a"/>
    <w:next w:val="a"/>
    <w:link w:val="10"/>
    <w:qFormat/>
    <w:rsid w:val="007252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25278"/>
    <w:pPr>
      <w:keepNext/>
      <w:ind w:left="709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278"/>
    <w:rPr>
      <w:sz w:val="28"/>
      <w:lang w:val="x-none" w:eastAsia="x-none"/>
    </w:rPr>
  </w:style>
  <w:style w:type="paragraph" w:styleId="a5">
    <w:name w:val="Body Text Indent"/>
    <w:basedOn w:val="a"/>
    <w:link w:val="a6"/>
    <w:rsid w:val="00725278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72527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2527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72527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725278"/>
  </w:style>
  <w:style w:type="character" w:customStyle="1" w:styleId="10">
    <w:name w:val="Заголовок 1 Знак"/>
    <w:link w:val="1"/>
    <w:rsid w:val="00602348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602348"/>
    <w:rPr>
      <w:sz w:val="28"/>
    </w:rPr>
  </w:style>
  <w:style w:type="character" w:customStyle="1" w:styleId="aa">
    <w:name w:val="Верхний колонтитул Знак"/>
    <w:link w:val="a9"/>
    <w:rsid w:val="00602348"/>
  </w:style>
  <w:style w:type="character" w:customStyle="1" w:styleId="a8">
    <w:name w:val="Нижний колонтитул Знак"/>
    <w:link w:val="a7"/>
    <w:uiPriority w:val="99"/>
    <w:rsid w:val="00602348"/>
  </w:style>
  <w:style w:type="character" w:customStyle="1" w:styleId="a4">
    <w:name w:val="Основной текст Знак"/>
    <w:link w:val="a3"/>
    <w:rsid w:val="00602348"/>
    <w:rPr>
      <w:sz w:val="28"/>
    </w:rPr>
  </w:style>
  <w:style w:type="character" w:customStyle="1" w:styleId="a6">
    <w:name w:val="Основной текст с отступом Знак"/>
    <w:link w:val="a5"/>
    <w:rsid w:val="00602348"/>
    <w:rPr>
      <w:sz w:val="28"/>
    </w:rPr>
  </w:style>
  <w:style w:type="paragraph" w:styleId="ac">
    <w:name w:val="Balloon Text"/>
    <w:basedOn w:val="a"/>
    <w:link w:val="ad"/>
    <w:unhideWhenUsed/>
    <w:rsid w:val="006023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23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23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"/>
    <w:basedOn w:val="a"/>
    <w:rsid w:val="0060234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6023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2"/>
    <w:basedOn w:val="a"/>
    <w:rsid w:val="00602348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60234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24476</Words>
  <Characters>139515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163664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Наумик</dc:creator>
  <cp:keywords/>
  <cp:lastModifiedBy>MBTY</cp:lastModifiedBy>
  <cp:revision>2</cp:revision>
  <cp:lastPrinted>2018-08-08T07:48:00Z</cp:lastPrinted>
  <dcterms:created xsi:type="dcterms:W3CDTF">2019-12-09T14:56:00Z</dcterms:created>
  <dcterms:modified xsi:type="dcterms:W3CDTF">2019-12-09T14:56:00Z</dcterms:modified>
</cp:coreProperties>
</file>